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:rsidR="00C5112C" w:rsidRPr="00FD3F2E" w:rsidRDefault="008B403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8B403C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="00965968"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</w:p>
    <w:p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65968" w:rsidRPr="00965968" w:rsidRDefault="00965968" w:rsidP="00965968">
      <w:pPr>
        <w:spacing w:after="0" w:line="240" w:lineRule="auto"/>
        <w:ind w:firstLine="851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соответствии </w:t>
      </w:r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с Федеральным </w:t>
      </w:r>
      <w:hyperlink r:id="rId8">
        <w:r w:rsidRPr="00965968">
          <w:rPr>
            <w:rFonts w:ascii="PT Astra Serif" w:eastAsia="Calibri" w:hAnsi="PT Astra Serif"/>
            <w:color w:val="000000"/>
            <w:sz w:val="28"/>
            <w:szCs w:val="28"/>
          </w:rPr>
          <w:t>законом</w:t>
        </w:r>
      </w:hyperlink>
      <w:r w:rsidRPr="00965968">
        <w:rPr>
          <w:rFonts w:ascii="PT Astra Serif" w:eastAsia="Calibri" w:hAnsi="PT Astra Serif"/>
          <w:color w:val="000000"/>
          <w:sz w:val="28"/>
          <w:szCs w:val="28"/>
        </w:rPr>
        <w:t xml:space="preserve"> от 27</w:t>
      </w:r>
      <w:r w:rsidRPr="00965968">
        <w:rPr>
          <w:rFonts w:ascii="PT Astra Serif" w:eastAsia="Calibri" w:hAnsi="PT Astra Serif"/>
          <w:sz w:val="28"/>
          <w:szCs w:val="28"/>
        </w:rPr>
        <w:t xml:space="preserve">.07.2010 № 210-ФЗ "Об организации предоставления государственных и муниципальных услуг",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с Федеральным законом от 20.03.2025 № 33-ФЗ "Об общих принципах организации местного самоуправления в единой системе публичной власти", Федеральным законом от 29.12.2012 № 273-ФЗ «Об образовании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1. Утвердить административный регламент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» (Приложение).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2. Признать утратившими силу: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22.11.2013 № 3959 «Об утверждении административного регламента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- постановление администрации города Тулы от 06.02.2019 № 322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06.09.2019 № 3240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15.02.2022 № 76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21.06.2022 № 365 «О внесении изменений в постановление администрации города Тулы 22.11.2013 № 3959»;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- постановление администрации города Тулы от 29.06.2023 № 307 «О внесении изменений в постановление администрации города Тулы 22.11.2013 № 3959».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3. Управлению образования администрации города Тулы довести Постановление до руководителей подведомственных муниципальных образовательных учреждений. </w:t>
      </w:r>
    </w:p>
    <w:p w:rsidR="00965968" w:rsidRPr="00965968" w:rsidRDefault="00965968" w:rsidP="0096596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 xml:space="preserve">4.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:rsidR="008B403C" w:rsidRDefault="00965968" w:rsidP="00965968">
      <w:pPr>
        <w:spacing w:after="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      </w:t>
      </w:r>
      <w:r w:rsidRPr="00965968">
        <w:rPr>
          <w:rFonts w:ascii="PT Astra Serif" w:hAnsi="PT Astra Serif"/>
          <w:color w:val="000000"/>
          <w:sz w:val="28"/>
          <w:szCs w:val="28"/>
          <w:lang w:eastAsia="ru-RU"/>
        </w:rPr>
        <w:t>5. Постановление вступает в силу со дня официального опубликования.</w:t>
      </w: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8B403C" w:rsidRPr="008B403C" w:rsidRDefault="008B403C" w:rsidP="008B403C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8B403C">
        <w:rPr>
          <w:rFonts w:ascii="PT Astra Serif" w:eastAsia="Calibri" w:hAnsi="PT Astra Serif"/>
          <w:sz w:val="28"/>
          <w:szCs w:val="28"/>
        </w:rPr>
        <w:t>Глава администрации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 города Тулы</w:t>
      </w:r>
      <w:r>
        <w:rPr>
          <w:rFonts w:ascii="PT Astra Serif" w:eastAsia="Calibri" w:hAnsi="PT Astra Serif"/>
          <w:sz w:val="28"/>
          <w:szCs w:val="28"/>
        </w:rPr>
        <w:tab/>
        <w:t>И.И. Беспалов</w:t>
      </w: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Default="008B403C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965968" w:rsidRDefault="00965968" w:rsidP="008B403C">
      <w:pPr>
        <w:pStyle w:val="af2"/>
        <w:tabs>
          <w:tab w:val="left" w:pos="567"/>
          <w:tab w:val="left" w:pos="709"/>
          <w:tab w:val="left" w:pos="851"/>
          <w:tab w:val="left" w:pos="7125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lastRenderedPageBreak/>
        <w:t>Приложение к постановлению</w:t>
      </w:r>
    </w:p>
    <w:p w:rsidR="008B403C" w:rsidRPr="008B403C" w:rsidRDefault="008B403C" w:rsidP="006645C0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администрации город</w:t>
      </w:r>
      <w:r w:rsidR="006645C0">
        <w:rPr>
          <w:rFonts w:ascii="PT Astra Serif" w:hAnsi="PT Astra Serif"/>
          <w:bCs/>
          <w:color w:val="000000"/>
          <w:lang w:eastAsia="ru-RU"/>
        </w:rPr>
        <w:t>а</w:t>
      </w:r>
      <w:r w:rsidRPr="008B403C">
        <w:rPr>
          <w:rFonts w:ascii="PT Astra Serif" w:hAnsi="PT Astra Serif"/>
          <w:bCs/>
          <w:color w:val="000000"/>
          <w:lang w:eastAsia="ru-RU"/>
        </w:rPr>
        <w:t xml:space="preserve"> Тул</w:t>
      </w:r>
      <w:r w:rsidR="006645C0">
        <w:rPr>
          <w:rFonts w:ascii="PT Astra Serif" w:hAnsi="PT Astra Serif"/>
          <w:bCs/>
          <w:color w:val="000000"/>
          <w:lang w:eastAsia="ru-RU"/>
        </w:rPr>
        <w:t>ы</w:t>
      </w:r>
    </w:p>
    <w:p w:rsidR="008B403C" w:rsidRPr="008B403C" w:rsidRDefault="008B403C" w:rsidP="008B403C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>от _________ № _______</w:t>
      </w:r>
    </w:p>
    <w:p w:rsidR="008B403C" w:rsidRPr="008B403C" w:rsidRDefault="008B403C" w:rsidP="00965968">
      <w:pPr>
        <w:spacing w:after="0" w:line="240" w:lineRule="auto"/>
        <w:ind w:left="567"/>
        <w:jc w:val="right"/>
        <w:rPr>
          <w:rFonts w:ascii="PT Astra Serif" w:hAnsi="PT Astra Serif"/>
          <w:bCs/>
          <w:color w:val="000000"/>
          <w:lang w:eastAsia="ru-RU"/>
        </w:rPr>
      </w:pPr>
      <w:r w:rsidRPr="008B403C">
        <w:rPr>
          <w:rFonts w:ascii="PT Astra Serif" w:hAnsi="PT Astra Serif"/>
          <w:bCs/>
          <w:color w:val="000000"/>
          <w:lang w:eastAsia="ru-RU"/>
        </w:rPr>
        <w:t xml:space="preserve">       </w:t>
      </w: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lang w:eastAsia="ru-RU"/>
        </w:rPr>
      </w:pPr>
    </w:p>
    <w:p w:rsidR="008B403C" w:rsidRPr="008B403C" w:rsidRDefault="008B403C" w:rsidP="008B403C">
      <w:pPr>
        <w:spacing w:after="0" w:line="240" w:lineRule="auto"/>
        <w:ind w:left="7371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965968" w:rsidRDefault="00965968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965968">
        <w:rPr>
          <w:rFonts w:ascii="PT Astra Serif" w:hAnsi="PT Astra Serif"/>
          <w:b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организациях» в муниципальном образовании город Тула</w:t>
      </w:r>
    </w:p>
    <w:p w:rsidR="00006DD0" w:rsidRPr="00965968" w:rsidRDefault="00006DD0" w:rsidP="00965968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A414BC" w:rsidRDefault="00006DD0" w:rsidP="00006DD0">
      <w:pPr>
        <w:widowControl w:val="0"/>
        <w:numPr>
          <w:ilvl w:val="0"/>
          <w:numId w:val="24"/>
        </w:numPr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Общие положения</w:t>
      </w:r>
    </w:p>
    <w:p w:rsidR="00006DD0" w:rsidRPr="00A414BC" w:rsidRDefault="00006DD0" w:rsidP="00006DD0">
      <w:pPr>
        <w:widowControl w:val="0"/>
        <w:spacing w:after="0" w:line="240" w:lineRule="auto"/>
        <w:ind w:left="360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Предмет регулирования административного регламента</w:t>
      </w:r>
    </w:p>
    <w:p w:rsidR="00006DD0" w:rsidRPr="00A414BC" w:rsidRDefault="00006DD0" w:rsidP="00006DD0">
      <w:pPr>
        <w:widowControl w:val="0"/>
        <w:spacing w:after="0" w:line="240" w:lineRule="auto"/>
        <w:ind w:left="1080"/>
        <w:jc w:val="center"/>
        <w:outlineLvl w:val="2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Настоящий Административный регламент устанавливает порядок и стандарт предоставления муниципальной услуги «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»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6DD0" w:rsidRPr="00A414BC" w:rsidRDefault="00006DD0" w:rsidP="00006DD0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Круг заявителей</w:t>
      </w:r>
    </w:p>
    <w:p w:rsidR="00006DD0" w:rsidRPr="00A414BC" w:rsidRDefault="00006DD0" w:rsidP="00006DD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>(перечень условных обозначений и сокращений приведен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)</w:t>
      </w:r>
      <w:r w:rsidRPr="004A3251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физическим лицам, в том числе лицу, наделенному в установленном порядке полномочиями выступать от имени физического лица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указанным в таблице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№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1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приложени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и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к настоящему Административному регламенту.</w:t>
      </w:r>
    </w:p>
    <w:p w:rsidR="00006DD0" w:rsidRPr="00A414BC" w:rsidRDefault="00006DD0" w:rsidP="00006DD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center"/>
        <w:outlineLvl w:val="2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Требования предоставления заявителю Услуги в соответствии с категориями заявителя </w:t>
      </w:r>
    </w:p>
    <w:p w:rsidR="00006DD0" w:rsidRPr="00A414BC" w:rsidRDefault="00006DD0" w:rsidP="00006DD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874A60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Услуга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предоставляется заявителю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категориями (признаками) заявителей, сведения о которых размещаются на Едином портале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1"/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и</w:t>
      </w:r>
      <w:r>
        <w:t xml:space="preserve"> </w:t>
      </w:r>
      <w:r w:rsidRPr="00874A60">
        <w:rPr>
          <w:rFonts w:ascii="PT Astra Serif" w:hAnsi="PT Astra Serif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</w:t>
      </w:r>
      <w:r>
        <w:rPr>
          <w:rFonts w:ascii="PT Astra Serif" w:hAnsi="PT Astra Serif"/>
          <w:sz w:val="28"/>
          <w:szCs w:val="28"/>
        </w:rPr>
        <w:t>»</w:t>
      </w:r>
      <w:r w:rsidRPr="00A414BC">
        <w:rPr>
          <w:rFonts w:ascii="PT Astra Serif" w:hAnsi="PT Astra Serif"/>
          <w:color w:val="000000"/>
          <w:sz w:val="28"/>
          <w:szCs w:val="20"/>
          <w:vertAlign w:val="superscript"/>
          <w:lang w:eastAsia="ru-RU"/>
        </w:rPr>
        <w:footnoteReference w:id="2"/>
      </w:r>
      <w:r w:rsidRPr="00874A60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6DD0" w:rsidRPr="00A414BC" w:rsidRDefault="00006DD0" w:rsidP="00006DD0">
      <w:pPr>
        <w:keepNext/>
        <w:keepLines/>
        <w:spacing w:before="480" w:after="160" w:line="240" w:lineRule="auto"/>
        <w:jc w:val="center"/>
        <w:outlineLvl w:val="0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lastRenderedPageBreak/>
        <w:t>II. Стандарт предоставления Услуги</w:t>
      </w:r>
    </w:p>
    <w:p w:rsidR="00006DD0" w:rsidRPr="00A414BC" w:rsidRDefault="00006DD0" w:rsidP="00006DD0">
      <w:pPr>
        <w:keepNext/>
        <w:keepLines/>
        <w:spacing w:before="40" w:after="16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Услуги</w:t>
      </w: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65968">
        <w:rPr>
          <w:rFonts w:ascii="PT Astra Serif" w:hAnsi="PT Astra Serif" w:cs="Calibri"/>
          <w:sz w:val="28"/>
          <w:szCs w:val="28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Наименование органа, предоставляющего Услугу</w:t>
      </w: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18"/>
          <w:szCs w:val="20"/>
          <w:lang w:eastAsia="ru-RU"/>
        </w:rPr>
      </w:pP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Услуга предоставляется образовательн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организаци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ями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>, подведомственн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ыми</w:t>
      </w:r>
      <w:r w:rsidRPr="001F476E">
        <w:rPr>
          <w:rFonts w:ascii="PT Astra Serif" w:hAnsi="PT Astra Serif"/>
          <w:color w:val="000000"/>
          <w:sz w:val="28"/>
          <w:szCs w:val="20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управлению образования администрации города Тулы</w:t>
      </w:r>
      <w:r w:rsidRPr="00EF2B29">
        <w:rPr>
          <w:rFonts w:ascii="PT Astra Serif" w:hAnsi="PT Astra Serif"/>
          <w:color w:val="000000"/>
          <w:sz w:val="28"/>
          <w:szCs w:val="20"/>
          <w:lang w:eastAsia="ru-RU"/>
        </w:rPr>
        <w:t xml:space="preserve"> (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далее – функциональный орган). Перечень функциональных органов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4, содержащейся в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приложении к настоящему Административному регламенту.</w:t>
      </w:r>
    </w:p>
    <w:p w:rsidR="00006DD0" w:rsidRPr="00A414BC" w:rsidRDefault="00006DD0" w:rsidP="00006DD0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Результат предоставления Услуги</w:t>
      </w: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 обращении заявителя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 в соответствии с таблицей № 1,</w:t>
      </w:r>
      <w:r w:rsidRPr="007C301D">
        <w:t xml:space="preserve"> </w:t>
      </w:r>
      <w:r w:rsidRPr="007C301D">
        <w:rPr>
          <w:rFonts w:ascii="PT Astra Serif" w:hAnsi="PT Astra Serif"/>
          <w:color w:val="000000"/>
          <w:sz w:val="28"/>
          <w:szCs w:val="20"/>
          <w:lang w:eastAsia="ru-RU"/>
        </w:rPr>
        <w:t>содержащейся в приложении к настоящему Административному регламенту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,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за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06DD0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</w:t>
      </w:r>
      <w:r w:rsidRPr="00006DD0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результатами предоставления Услуги являются:</w:t>
      </w:r>
    </w:p>
    <w:p w:rsidR="00006DD0" w:rsidRPr="00A414BC" w:rsidRDefault="00006DD0" w:rsidP="00006DD0">
      <w:pPr>
        <w:numPr>
          <w:ilvl w:val="1"/>
          <w:numId w:val="8"/>
        </w:numPr>
        <w:tabs>
          <w:tab w:val="left" w:pos="0"/>
        </w:tabs>
        <w:spacing w:after="16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п</w:t>
      </w:r>
      <w:r w:rsidRPr="00965968">
        <w:rPr>
          <w:rFonts w:ascii="PT Astra Serif" w:hAnsi="PT Astra Serif" w:cs="Calibri"/>
          <w:sz w:val="28"/>
          <w:szCs w:val="28"/>
          <w:lang w:eastAsia="ru-RU"/>
        </w:rPr>
        <w:t>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;</w:t>
      </w:r>
    </w:p>
    <w:p w:rsidR="00006DD0" w:rsidRPr="00A414BC" w:rsidRDefault="00006DD0" w:rsidP="00006DD0">
      <w:pPr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006DD0" w:rsidRPr="00A414BC" w:rsidRDefault="00006DD0" w:rsidP="00006DD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Формирование реестровой записи в качестве результата предоставления Услуги не предусмотрено.</w:t>
      </w:r>
    </w:p>
    <w:p w:rsidR="00006DD0" w:rsidRPr="00A414BC" w:rsidRDefault="00006DD0" w:rsidP="00006DD0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006DD0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мо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жет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быть получен 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образовательную организацию, по средствам Единого портала, либо почтовой связи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.</w:t>
      </w:r>
    </w:p>
    <w:p w:rsidR="00006DD0" w:rsidRPr="009F06DA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Способы получения результата предоставления Услуги:</w:t>
      </w:r>
    </w:p>
    <w:p w:rsidR="00006DD0" w:rsidRPr="009F06DA" w:rsidRDefault="00006DD0" w:rsidP="00006DD0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1)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-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п</w:t>
      </w:r>
      <w:r w:rsidRPr="00006DD0">
        <w:rPr>
          <w:rFonts w:ascii="PT Astra Serif" w:hAnsi="PT Astra Serif"/>
          <w:color w:val="000000"/>
          <w:sz w:val="28"/>
          <w:szCs w:val="20"/>
          <w:lang w:eastAsia="ru-RU"/>
        </w:rPr>
        <w:t>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заявителю;</w:t>
      </w:r>
    </w:p>
    <w:p w:rsidR="00006DD0" w:rsidRPr="009F06DA" w:rsidRDefault="00006DD0" w:rsidP="00006DD0">
      <w:p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 xml:space="preserve">2)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 личном обращении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функциональный орган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 xml:space="preserve"> – уведомление об отказе в предоставлении Услуги.</w:t>
      </w:r>
    </w:p>
    <w:p w:rsidR="00006DD0" w:rsidRPr="009F06DA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006DD0" w:rsidRPr="009F06DA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предоставления Услуги</w:t>
      </w:r>
    </w:p>
    <w:p w:rsidR="00006DD0" w:rsidRPr="00A414BC" w:rsidRDefault="00006DD0" w:rsidP="00006DD0">
      <w:pPr>
        <w:numPr>
          <w:ilvl w:val="0"/>
          <w:numId w:val="7"/>
        </w:numPr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Максимальный срок предоставления Услуги составляет 30 календарных дней с даты регистрации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 и документов, необходимых для предоставления Услуги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, независимо от категории (признаков) заявителя и способа подачи указанного запроса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Исчерпывающий перечень документов, необходимых для предоставления Услуги</w:t>
      </w:r>
    </w:p>
    <w:p w:rsidR="00006DD0" w:rsidRPr="009559C9" w:rsidRDefault="00006DD0" w:rsidP="00006DD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таблице № 2, 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регламенту.</w:t>
      </w:r>
    </w:p>
    <w:p w:rsidR="00006DD0" w:rsidRPr="009559C9" w:rsidRDefault="00006DD0" w:rsidP="00006DD0">
      <w:pPr>
        <w:pStyle w:val="af2"/>
        <w:numPr>
          <w:ilvl w:val="0"/>
          <w:numId w:val="7"/>
        </w:numPr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559C9">
        <w:rPr>
          <w:rFonts w:ascii="PT Astra Serif" w:hAnsi="PT Astra Serif"/>
          <w:color w:val="000000"/>
          <w:sz w:val="28"/>
          <w:szCs w:val="28"/>
          <w:lang w:eastAsia="ru-RU"/>
        </w:rPr>
        <w:t>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006DD0" w:rsidRPr="007B5BDA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006DD0" w:rsidRPr="004F16E5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Формы запроса о предоставлении Услуги приведены в приложении к настоящему Административному регламенту. </w:t>
      </w: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Исчерпывающий перечень оснований для отказа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  <w:r w:rsidRPr="004F16E5">
        <w:rPr>
          <w:rFonts w:ascii="PT Astra Serif" w:hAnsi="PT Astra Serif"/>
          <w:b/>
          <w:color w:val="000000"/>
          <w:sz w:val="28"/>
          <w:szCs w:val="28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4F16E5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Основания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F16E5">
        <w:rPr>
          <w:rFonts w:ascii="PT Astra Serif" w:hAnsi="PT Astra Serif"/>
          <w:color w:val="000000"/>
          <w:sz w:val="28"/>
          <w:szCs w:val="28"/>
          <w:lang w:eastAsia="ru-RU"/>
        </w:rPr>
        <w:t>д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ля отказа в приеме запроса и документов законодательством Российской Федерации не предусмотрены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. </w:t>
      </w:r>
    </w:p>
    <w:p w:rsidR="00006DD0" w:rsidRPr="00836BAA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 xml:space="preserve">Основания для приостановления предоставления Услуги законодательством Российской Федерации не предусмотрены. </w:t>
      </w:r>
    </w:p>
    <w:p w:rsidR="00006DD0" w:rsidRPr="00836BAA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Функциональный орган отказывает заявителю в предоставлении Услуги при наличии следующих оснований: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 xml:space="preserve">1)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заявления о предоставлении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Услуги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, не соответствующего форме, предусмотренной приложением к настоящему Административному регламенту;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2)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 xml:space="preserve">представление неполного пакета документов, предусмотренных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таблице № </w:t>
      </w:r>
      <w:r w:rsidRPr="00C0262C">
        <w:rPr>
          <w:rFonts w:ascii="PT Astra Serif" w:hAnsi="PT Astra Serif"/>
          <w:color w:val="000000"/>
          <w:sz w:val="28"/>
          <w:szCs w:val="28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содержащейся в приложении к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настоящему Административно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му регламенту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3)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в оригиналах и копиях представленных заявителем документов исправлений;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4)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наличие ранее зарегистрированного заявления на рассмотрении;</w:t>
      </w:r>
    </w:p>
    <w:p w:rsidR="00006DD0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5)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подача заявителем письменного запроса об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отказе в предоставлении Услуги;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6) 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запрашиваемая информация не входит в перечень сведений, предоставляемых в рамках оказания Услуги;</w:t>
      </w:r>
    </w:p>
    <w:p w:rsidR="00006DD0" w:rsidRPr="00836BAA" w:rsidRDefault="00006DD0" w:rsidP="00006DD0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7) з</w:t>
      </w:r>
      <w:r w:rsidRPr="00836BAA">
        <w:rPr>
          <w:rFonts w:ascii="PT Astra Serif" w:hAnsi="PT Astra Serif"/>
          <w:color w:val="000000"/>
          <w:sz w:val="28"/>
          <w:szCs w:val="28"/>
          <w:lang w:eastAsia="ru-RU"/>
        </w:rPr>
        <w:t>аявитель не является родителем или законным представителем лица, в отношении которого запрашивается информация.</w:t>
      </w:r>
    </w:p>
    <w:p w:rsidR="00006DD0" w:rsidRPr="004F16E5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Основания для отказа в приеме заявления и документов, основания для приостановления предоставления Услуги, основания для отказа в предоставлении Услуги с учетом категории (признаков) з</w:t>
      </w:r>
      <w:r>
        <w:rPr>
          <w:rFonts w:ascii="PT Astra Serif" w:hAnsi="PT Astra Serif"/>
          <w:color w:val="000000"/>
          <w:sz w:val="28"/>
          <w:szCs w:val="20"/>
          <w:lang w:eastAsia="ru-RU"/>
        </w:rPr>
        <w:t>аявителя приведены в таблице № 3</w:t>
      </w:r>
      <w:r w:rsidRPr="004F16E5">
        <w:rPr>
          <w:rFonts w:ascii="PT Astra Serif" w:hAnsi="PT Astra Serif"/>
          <w:color w:val="000000"/>
          <w:sz w:val="28"/>
          <w:szCs w:val="20"/>
          <w:lang w:eastAsia="ru-RU"/>
        </w:rPr>
        <w:t>, содержащейся в приложении к настоящему Административному регламенту</w:t>
      </w:r>
    </w:p>
    <w:p w:rsidR="00006DD0" w:rsidRPr="00A414BC" w:rsidRDefault="00006DD0" w:rsidP="00006DD0">
      <w:pPr>
        <w:keepNext/>
        <w:keepLines/>
        <w:spacing w:before="480" w:after="24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Размер платы, взимаемой с заявителя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br/>
        <w:t>при предоставлении Услуги, и способы ее взимания</w:t>
      </w:r>
    </w:p>
    <w:p w:rsidR="00006DD0" w:rsidRPr="00A414BC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006DD0" w:rsidRPr="00A414BC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подаче запроса о предоставлении Услуги при личном обращении заявителя в функциональный орган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составляет 15 минут. </w:t>
      </w:r>
    </w:p>
    <w:p w:rsidR="00006DD0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Максимальный срок ожидания в очереди при получении результата Услуги заявителем лично в функциональном органе составляет 15 минут.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Срок регистрации запроса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9F06DA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Срок регистрации запроса и документов, необходимых для предоставления Услуги, составляет 1 рабочий день.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>Требования к помещениям, в которых предоставляется Услуга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9F06DA" w:rsidRDefault="00006DD0" w:rsidP="00006DD0">
      <w:pPr>
        <w:numPr>
          <w:ilvl w:val="0"/>
          <w:numId w:val="7"/>
        </w:num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lastRenderedPageBreak/>
        <w:t>Требования к помещениям, в которых предоставляется Услуга, размещены на официальном сайте функционального органа</w:t>
      </w:r>
      <w:r w:rsidRPr="009F06DA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9F06DA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Показатели доступности и качества Услуги</w:t>
      </w:r>
    </w:p>
    <w:p w:rsidR="00006DD0" w:rsidRPr="009F06DA" w:rsidRDefault="00006DD0" w:rsidP="00006DD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Показатели доступности и качества Услуги размещены на официальном сайте функционального органа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в сети «Интернет», а также на Едином портале.</w:t>
      </w:r>
    </w:p>
    <w:p w:rsidR="00006DD0" w:rsidRPr="00A414BC" w:rsidRDefault="00006DD0" w:rsidP="00006DD0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Default="00006DD0" w:rsidP="00006DD0">
      <w:pPr>
        <w:keepNext/>
        <w:keepLines/>
        <w:spacing w:after="0"/>
        <w:jc w:val="center"/>
        <w:outlineLvl w:val="1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Иные требования к предоставлению Услуги</w:t>
      </w:r>
    </w:p>
    <w:p w:rsidR="00006DD0" w:rsidRPr="00A414BC" w:rsidRDefault="00006DD0" w:rsidP="00006DD0">
      <w:pPr>
        <w:keepNext/>
        <w:keepLines/>
        <w:spacing w:after="0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</w:p>
    <w:p w:rsidR="00006DD0" w:rsidRPr="005869AF" w:rsidRDefault="00006DD0" w:rsidP="00006DD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006DD0" w:rsidRDefault="00006DD0" w:rsidP="00006DD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5869AF">
        <w:rPr>
          <w:rFonts w:ascii="PT Astra Serif" w:hAnsi="PT Astra Serif"/>
          <w:color w:val="000000"/>
          <w:sz w:val="28"/>
          <w:szCs w:val="28"/>
          <w:lang w:eastAsia="ru-RU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006DD0" w:rsidRPr="005869AF" w:rsidRDefault="00006DD0" w:rsidP="00006DD0">
      <w:pPr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06DD0" w:rsidRPr="00A414BC" w:rsidRDefault="00006DD0" w:rsidP="00006DD0">
      <w:pPr>
        <w:keepNext/>
        <w:keepLines/>
        <w:numPr>
          <w:ilvl w:val="0"/>
          <w:numId w:val="25"/>
        </w:numPr>
        <w:spacing w:before="480" w:after="240" w:line="240" w:lineRule="auto"/>
        <w:contextualSpacing/>
        <w:jc w:val="center"/>
        <w:outlineLvl w:val="0"/>
        <w:rPr>
          <w:rFonts w:ascii="PT Astra Serif" w:hAnsi="PT Astra Serif"/>
          <w:b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Состав, последовательность и сроки выполнения административных процедур</w:t>
      </w:r>
    </w:p>
    <w:p w:rsidR="00006DD0" w:rsidRPr="00A414BC" w:rsidRDefault="00006DD0" w:rsidP="00006DD0">
      <w:pPr>
        <w:keepNext/>
        <w:keepLines/>
        <w:spacing w:before="480" w:after="240" w:line="240" w:lineRule="auto"/>
        <w:jc w:val="center"/>
        <w:outlineLvl w:val="1"/>
        <w:rPr>
          <w:rFonts w:ascii="PT Astra Serif" w:hAnsi="PT Astra Serif"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8"/>
          <w:szCs w:val="20"/>
          <w:lang w:eastAsia="ru-RU"/>
        </w:rPr>
        <w:t xml:space="preserve">осуществляемых при предоставлении Услуги </w:t>
      </w:r>
      <w:r w:rsidRPr="00A414BC">
        <w:rPr>
          <w:rFonts w:ascii="PT Astra Serif" w:hAnsi="PT Astra Serif"/>
          <w:b/>
          <w:color w:val="000000"/>
          <w:sz w:val="28"/>
          <w:szCs w:val="20"/>
          <w:lang w:eastAsia="ru-RU"/>
        </w:rPr>
        <w:t>административных процедур</w:t>
      </w:r>
    </w:p>
    <w:p w:rsidR="00006DD0" w:rsidRDefault="00006DD0" w:rsidP="00006DD0">
      <w:pPr>
        <w:numPr>
          <w:ilvl w:val="0"/>
          <w:numId w:val="7"/>
        </w:num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Административные процедуры, осуществляемые при предоставлении Услуги:</w:t>
      </w:r>
    </w:p>
    <w:p w:rsidR="00006DD0" w:rsidRPr="00A414BC" w:rsidRDefault="00006DD0" w:rsidP="00006DD0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>1) профилирование заявителя;</w:t>
      </w:r>
    </w:p>
    <w:p w:rsidR="00006DD0" w:rsidRPr="00A414BC" w:rsidRDefault="00006DD0" w:rsidP="00006DD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2)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прием заявления и документов и (или) информации, необходимых для предоставления Услуги; </w:t>
      </w:r>
    </w:p>
    <w:p w:rsidR="00006DD0" w:rsidRPr="00A414BC" w:rsidRDefault="00006DD0" w:rsidP="00006DD0">
      <w:pPr>
        <w:tabs>
          <w:tab w:val="left" w:pos="709"/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3)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>принятие решения о предоставлении (об отказе в предоставлении) Услуги;</w:t>
      </w:r>
    </w:p>
    <w:p w:rsidR="00006DD0" w:rsidRDefault="00006DD0" w:rsidP="00006DD0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  <w:r>
        <w:rPr>
          <w:rFonts w:ascii="PT Astra Serif" w:hAnsi="PT Astra Serif"/>
          <w:color w:val="000000"/>
          <w:sz w:val="28"/>
          <w:szCs w:val="20"/>
          <w:lang w:eastAsia="ru-RU"/>
        </w:rPr>
        <w:t xml:space="preserve">4) </w:t>
      </w:r>
      <w:r w:rsidRPr="00A414BC">
        <w:rPr>
          <w:rFonts w:ascii="PT Astra Serif" w:hAnsi="PT Astra Serif"/>
          <w:color w:val="000000"/>
          <w:sz w:val="28"/>
          <w:szCs w:val="20"/>
          <w:lang w:eastAsia="ru-RU"/>
        </w:rPr>
        <w:t xml:space="preserve">предоставление результата Услуги. </w:t>
      </w:r>
    </w:p>
    <w:p w:rsidR="00006DD0" w:rsidRPr="00A414BC" w:rsidRDefault="00006DD0" w:rsidP="00006DD0">
      <w:pPr>
        <w:tabs>
          <w:tab w:val="left" w:pos="1276"/>
        </w:tabs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Pr="00A414BC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IV. Способы информирования заявителя об изменении статуса</w:t>
      </w: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b/>
          <w:sz w:val="28"/>
          <w:szCs w:val="28"/>
          <w:lang w:eastAsia="ru-RU"/>
        </w:rPr>
        <w:t>рассмотрения заявления</w:t>
      </w: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9E07AB">
        <w:rPr>
          <w:rFonts w:ascii="PT Astra Serif" w:hAnsi="PT Astra Serif" w:cs="Calibri"/>
          <w:sz w:val="28"/>
          <w:szCs w:val="28"/>
          <w:lang w:eastAsia="ru-RU"/>
        </w:rPr>
        <w:t>29. Перечень способов информирования заявителя об изменении статуса рассмотрения заявления:</w:t>
      </w: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1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Единого портала;</w:t>
      </w:r>
    </w:p>
    <w:p w:rsidR="00006DD0" w:rsidRPr="009E07AB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  <w:lang w:eastAsia="ru-RU"/>
        </w:rPr>
      </w:pPr>
      <w:r>
        <w:rPr>
          <w:rFonts w:ascii="PT Astra Serif" w:hAnsi="PT Astra Serif" w:cs="Calibri"/>
          <w:sz w:val="28"/>
          <w:szCs w:val="28"/>
          <w:lang w:eastAsia="ru-RU"/>
        </w:rPr>
        <w:t>2</w:t>
      </w:r>
      <w:r w:rsidRPr="009E07AB">
        <w:rPr>
          <w:rFonts w:ascii="PT Astra Serif" w:hAnsi="PT Astra Serif" w:cs="Calibri"/>
          <w:sz w:val="28"/>
          <w:szCs w:val="28"/>
          <w:lang w:eastAsia="ru-RU"/>
        </w:rPr>
        <w:t>) посредством почтовой связи.</w:t>
      </w:r>
    </w:p>
    <w:p w:rsidR="00006DD0" w:rsidRPr="009E07AB" w:rsidRDefault="00006DD0" w:rsidP="00006DD0">
      <w:pPr>
        <w:tabs>
          <w:tab w:val="left" w:pos="1276"/>
        </w:tabs>
        <w:spacing w:after="0" w:line="240" w:lineRule="auto"/>
        <w:ind w:left="709"/>
        <w:contextualSpacing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06DD0" w:rsidRPr="00A414BC" w:rsidRDefault="00006DD0" w:rsidP="00006DD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ind w:left="6237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Default="00006DD0" w:rsidP="00006DD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Default="00006DD0" w:rsidP="00006DD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outlineLvl w:val="0"/>
        <w:rPr>
          <w:rFonts w:ascii="PT Astra Serif" w:hAnsi="PT Astra Serif"/>
          <w:color w:val="000000"/>
          <w:sz w:val="28"/>
          <w:szCs w:val="20"/>
          <w:lang w:eastAsia="ru-RU"/>
        </w:rPr>
      </w:pPr>
    </w:p>
    <w:p w:rsidR="00006DD0" w:rsidRDefault="00006DD0" w:rsidP="00006DD0">
      <w:pPr>
        <w:spacing w:after="0" w:line="240" w:lineRule="auto"/>
        <w:ind w:left="6237"/>
        <w:jc w:val="right"/>
        <w:outlineLvl w:val="0"/>
        <w:rPr>
          <w:rFonts w:ascii="PT Astra Serif" w:hAnsi="PT Astra Serif"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Приложение </w:t>
      </w:r>
    </w:p>
    <w:p w:rsidR="00006DD0" w:rsidRPr="008B403C" w:rsidRDefault="00006DD0" w:rsidP="00006DD0">
      <w:pPr>
        <w:spacing w:after="0" w:line="240" w:lineRule="auto"/>
        <w:ind w:left="6237"/>
        <w:jc w:val="right"/>
        <w:outlineLvl w:val="0"/>
        <w:rPr>
          <w:rFonts w:ascii="PT Astra Serif" w:hAnsi="PT Astra Serif"/>
          <w:b/>
          <w:color w:val="000000"/>
          <w:lang w:eastAsia="ru-RU"/>
        </w:rPr>
      </w:pPr>
      <w:r w:rsidRPr="008B403C">
        <w:rPr>
          <w:rFonts w:ascii="PT Astra Serif" w:hAnsi="PT Astra Serif"/>
          <w:color w:val="000000"/>
          <w:lang w:eastAsia="ru-RU"/>
        </w:rPr>
        <w:t xml:space="preserve">к </w:t>
      </w:r>
      <w:r w:rsidRPr="008B403C">
        <w:rPr>
          <w:rFonts w:ascii="PT Astra Serif" w:hAnsi="PT Astra Serif"/>
          <w:bCs/>
          <w:color w:val="000000"/>
          <w:lang w:eastAsia="ru-RU"/>
        </w:rPr>
        <w:t>административному регламенту предоставления муниципальной услуги «</w:t>
      </w:r>
      <w:r w:rsidRPr="00006DD0">
        <w:rPr>
          <w:rFonts w:ascii="PT Astra Serif" w:hAnsi="PT Astra Serif"/>
          <w:bCs/>
          <w:color w:val="000000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B403C">
        <w:rPr>
          <w:rFonts w:ascii="PT Astra Serif" w:hAnsi="PT Astra Serif"/>
          <w:bCs/>
          <w:color w:val="000000"/>
          <w:lang w:eastAsia="ru-RU"/>
        </w:rPr>
        <w:t>»</w:t>
      </w:r>
    </w:p>
    <w:p w:rsidR="00006DD0" w:rsidRPr="008B403C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8"/>
          <w:szCs w:val="28"/>
          <w:u w:val="single"/>
          <w:lang w:eastAsia="ru-RU"/>
        </w:rPr>
      </w:pPr>
    </w:p>
    <w:p w:rsidR="00006DD0" w:rsidRDefault="00006DD0" w:rsidP="00006DD0">
      <w:pPr>
        <w:spacing w:after="240" w:line="240" w:lineRule="auto"/>
        <w:jc w:val="both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ПЕРЕЧЕНЬ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УСЛОВНЫХ ОБОЗНАЧЕНИЙ И СОКРАЩЕНИЙ, ИДЕНТИФИКАТОРЫ КАТЕГОРИЙ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(ПРИЗНАКОВ) ЗАЯВИТЕЛЕЙ, ИСЧЕРПЫВАЮЩИЙ ПЕРЕЧЕНЬ ДОКУМЕНТОВ,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ИСЧЕРПЫВАЮЩИЙ ПЕРЕЧЕНЬ ОСНОВАНИЙ ДЛЯ ОТКАЗА В ПРИЕМЕ ЗАПРОСА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 И ДОКУМЕНТОВ,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НЕОБХОДИМЫХ ДЛЯ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ОСНОВАНИЙ ДЛЯ ПРИОСТАНОВЛЕНИЯ ПРЕДОСТАВЛЕНИЯ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УСЛУГИ ИЛИ ОТКАЗА В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УСЛУГИ,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 xml:space="preserve">ФОРМЫ ЗАПРОСА О ПРЕДОСТАВЛЕНИИ </w:t>
      </w: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Cs w:val="20"/>
          <w:lang w:eastAsia="ru-RU"/>
        </w:rPr>
      </w:pPr>
      <w:r w:rsidRPr="004025BF">
        <w:rPr>
          <w:rFonts w:ascii="PT Astra Serif" w:hAnsi="PT Astra Serif" w:cs="Calibri"/>
          <w:b/>
          <w:szCs w:val="20"/>
          <w:lang w:eastAsia="ru-RU"/>
        </w:rPr>
        <w:t>И ДОКУМЕНТОВ, НЕОБХОДИМЫХ ДЛЯ ПРЕДОСТАВЛЕНИЯ</w:t>
      </w:r>
    </w:p>
    <w:p w:rsidR="00006DD0" w:rsidRPr="004025BF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b/>
          <w:szCs w:val="20"/>
          <w:lang w:eastAsia="ru-RU"/>
        </w:rPr>
      </w:pPr>
      <w:r>
        <w:rPr>
          <w:rFonts w:ascii="PT Astra Serif" w:hAnsi="PT Astra Serif" w:cs="Calibri"/>
          <w:b/>
          <w:szCs w:val="20"/>
          <w:lang w:eastAsia="ru-RU"/>
        </w:rPr>
        <w:t>МУНИЦИПАЛЬНОЙ</w:t>
      </w:r>
      <w:r w:rsidRPr="004025BF">
        <w:rPr>
          <w:rFonts w:ascii="PT Astra Serif" w:hAnsi="PT Astra Serif" w:cs="Calibri"/>
          <w:b/>
          <w:szCs w:val="20"/>
          <w:lang w:eastAsia="ru-RU"/>
        </w:rPr>
        <w:t xml:space="preserve"> УСЛУГИ</w:t>
      </w:r>
      <w:r>
        <w:rPr>
          <w:rFonts w:ascii="PT Astra Serif" w:hAnsi="PT Astra Serif" w:cs="Calibri"/>
          <w:b/>
          <w:szCs w:val="20"/>
          <w:lang w:eastAsia="ru-RU"/>
        </w:rPr>
        <w:t>, ПЕРЕЧЕНЬ ФУНКЦИОНАЛЬНЫХ ОРГАНОВ, КОТОРЫЕ УЧАСТВУЮТ В ПРЕДОСТАВЛЕНИИ УСЛУГИ</w:t>
      </w:r>
    </w:p>
    <w:p w:rsidR="00006DD0" w:rsidRPr="006248AB" w:rsidRDefault="00006DD0" w:rsidP="00006DD0">
      <w:pPr>
        <w:spacing w:after="240" w:line="240" w:lineRule="auto"/>
        <w:rPr>
          <w:rFonts w:ascii="PT Astra Serif" w:hAnsi="PT Astra Serif"/>
          <w:b/>
          <w:color w:val="000000"/>
          <w:sz w:val="28"/>
          <w:szCs w:val="28"/>
          <w:lang w:eastAsia="ru-RU"/>
        </w:rPr>
      </w:pP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b/>
          <w:sz w:val="24"/>
          <w:szCs w:val="24"/>
          <w:lang w:val="en-US" w:eastAsia="ru-RU"/>
        </w:rPr>
        <w:t>I</w:t>
      </w:r>
      <w:r w:rsidRPr="00874A60">
        <w:rPr>
          <w:rFonts w:ascii="PT Astra Serif" w:hAnsi="PT Astra Serif" w:cs="Calibri"/>
          <w:b/>
          <w:sz w:val="24"/>
          <w:szCs w:val="24"/>
          <w:lang w:eastAsia="ru-RU"/>
        </w:rPr>
        <w:t xml:space="preserve">. </w:t>
      </w:r>
      <w:r w:rsidRPr="004A3251">
        <w:rPr>
          <w:rFonts w:ascii="PT Astra Serif" w:hAnsi="PT Astra Serif" w:cs="Calibri"/>
          <w:b/>
          <w:sz w:val="24"/>
          <w:szCs w:val="24"/>
          <w:lang w:eastAsia="ru-RU"/>
        </w:rPr>
        <w:t>Перечень условных обозначений и сокращений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1. Условные сокращения: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а) Услуга -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муниципальная услуга «</w:t>
      </w:r>
      <w:r w:rsidRPr="00006DD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Единый портал государственных и муниципальных услуг (функций);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 xml:space="preserve">) заявление - запрос о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предоставлении муниципальной услуги «</w:t>
      </w:r>
      <w:r w:rsidRPr="00006DD0">
        <w:rPr>
          <w:rFonts w:ascii="PT Astra Serif" w:hAnsi="PT Astra Serif" w:cs="Calibri"/>
          <w:sz w:val="24"/>
          <w:szCs w:val="24"/>
          <w:lang w:eastAsia="ru-RU"/>
        </w:rPr>
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»;</w:t>
      </w:r>
    </w:p>
    <w:p w:rsid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874A60"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заявитель -</w:t>
      </w:r>
      <w:r w:rsidRPr="00874A60">
        <w:rPr>
          <w:sz w:val="24"/>
          <w:szCs w:val="24"/>
        </w:rPr>
        <w:t xml:space="preserve"> 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физическое лицо, в том числе лицо, наделенное в установленном порядке полномочиями выступать от имени физического лица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 xml:space="preserve">д)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функциональный орган</w:t>
      </w:r>
      <w:r>
        <w:rPr>
          <w:rFonts w:ascii="PT Astra Serif" w:hAnsi="PT Astra Serif" w:cs="Calibri"/>
          <w:sz w:val="24"/>
          <w:szCs w:val="24"/>
          <w:lang w:eastAsia="ru-RU"/>
        </w:rPr>
        <w:t xml:space="preserve"> -</w:t>
      </w:r>
      <w:r w:rsidRPr="001F476E">
        <w:t xml:space="preserve"> 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образовательн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организаци</w:t>
      </w:r>
      <w:r>
        <w:rPr>
          <w:rFonts w:ascii="PT Astra Serif" w:hAnsi="PT Astra Serif" w:cs="Calibri"/>
          <w:sz w:val="24"/>
          <w:szCs w:val="24"/>
          <w:lang w:eastAsia="ru-RU"/>
        </w:rPr>
        <w:t>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>, подведомственн</w:t>
      </w:r>
      <w:r>
        <w:rPr>
          <w:rFonts w:ascii="PT Astra Serif" w:hAnsi="PT Astra Serif" w:cs="Calibri"/>
          <w:sz w:val="24"/>
          <w:szCs w:val="24"/>
          <w:lang w:eastAsia="ru-RU"/>
        </w:rPr>
        <w:t>ая</w:t>
      </w:r>
      <w:r w:rsidRPr="001F476E">
        <w:rPr>
          <w:rFonts w:ascii="PT Astra Serif" w:hAnsi="PT Astra Serif" w:cs="Calibri"/>
          <w:sz w:val="24"/>
          <w:szCs w:val="24"/>
          <w:lang w:eastAsia="ru-RU"/>
        </w:rPr>
        <w:t xml:space="preserve"> управлению образования администрации города Тулы</w:t>
      </w:r>
      <w:r>
        <w:rPr>
          <w:rFonts w:ascii="PT Astra Serif" w:hAnsi="PT Astra Serif" w:cs="Calibri"/>
          <w:sz w:val="24"/>
          <w:szCs w:val="24"/>
          <w:lang w:eastAsia="ru-RU"/>
        </w:rPr>
        <w:t>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документы - документы и (или) информация, необходимые для предоставления Услуги.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2. Условные обозначения: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 w:rsidRPr="004A3251">
        <w:rPr>
          <w:rFonts w:ascii="PT Astra Serif" w:hAnsi="PT Astra Serif" w:cs="Calibri"/>
          <w:sz w:val="24"/>
          <w:szCs w:val="24"/>
          <w:lang w:eastAsia="ru-RU"/>
        </w:rPr>
        <w:t>а) [Все] - документы представляются всеми заявителями, обращающимися за получением Услуги;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б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Единый портал - документы подаются посредством Единого портала;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lastRenderedPageBreak/>
        <w:t>в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ПС - документы подаются посредством почтовой связи;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г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 - представляется оригинал документа;</w:t>
      </w:r>
    </w:p>
    <w:p w:rsidR="00006DD0" w:rsidRPr="004A3251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д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О(э) - представляется оригинал документа в электронной форме;</w:t>
      </w:r>
    </w:p>
    <w:p w:rsid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  <w:r>
        <w:rPr>
          <w:rFonts w:ascii="PT Astra Serif" w:hAnsi="PT Astra Serif" w:cs="Calibri"/>
          <w:sz w:val="24"/>
          <w:szCs w:val="24"/>
          <w:lang w:eastAsia="ru-RU"/>
        </w:rPr>
        <w:t>е</w:t>
      </w:r>
      <w:r w:rsidRPr="004A3251">
        <w:rPr>
          <w:rFonts w:ascii="PT Astra Serif" w:hAnsi="PT Astra Serif" w:cs="Calibri"/>
          <w:sz w:val="24"/>
          <w:szCs w:val="24"/>
          <w:lang w:eastAsia="ru-RU"/>
        </w:rPr>
        <w:t>) Д(1) - документы пр</w:t>
      </w:r>
      <w:r w:rsidRPr="00874A60">
        <w:rPr>
          <w:rFonts w:ascii="PT Astra Serif" w:hAnsi="PT Astra Serif" w:cs="Calibri"/>
          <w:sz w:val="24"/>
          <w:szCs w:val="24"/>
          <w:lang w:eastAsia="ru-RU"/>
        </w:rPr>
        <w:t>едставляются в одном экземпляре.</w:t>
      </w:r>
    </w:p>
    <w:p w:rsidR="00006DD0" w:rsidRPr="00006DD0" w:rsidRDefault="00006DD0" w:rsidP="00006DD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hAnsi="PT Astra Serif" w:cs="Calibri"/>
          <w:sz w:val="24"/>
          <w:szCs w:val="24"/>
          <w:lang w:eastAsia="ru-RU"/>
        </w:rPr>
      </w:pPr>
    </w:p>
    <w:p w:rsidR="00006DD0" w:rsidRPr="00874A60" w:rsidRDefault="00006DD0" w:rsidP="00006DD0">
      <w:pPr>
        <w:spacing w:after="240" w:line="240" w:lineRule="auto"/>
        <w:jc w:val="center"/>
        <w:rPr>
          <w:rFonts w:ascii="PT Astra Serif" w:hAnsi="PT Astra Serif"/>
          <w:color w:val="000000"/>
          <w:sz w:val="24"/>
          <w:szCs w:val="24"/>
          <w:lang w:eastAsia="ru-RU"/>
        </w:rPr>
      </w:pPr>
      <w:r w:rsidRPr="00874A60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</w:t>
      </w:r>
      <w:r w:rsidRPr="00874A60">
        <w:rPr>
          <w:rFonts w:ascii="PT Astra Serif" w:hAnsi="PT Astra Serif"/>
          <w:b/>
          <w:color w:val="000000"/>
          <w:sz w:val="24"/>
          <w:szCs w:val="24"/>
          <w:lang w:eastAsia="ru-RU"/>
        </w:rPr>
        <w:t>. Идентификаторы категорий (признаков) заявителей</w:t>
      </w:r>
    </w:p>
    <w:p w:rsidR="00006DD0" w:rsidRDefault="00006DD0" w:rsidP="00006DD0">
      <w:pPr>
        <w:spacing w:after="0" w:line="240" w:lineRule="auto"/>
        <w:ind w:firstLine="709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874A60">
        <w:rPr>
          <w:rFonts w:ascii="PT Astra Serif" w:hAnsi="PT Astra Serif"/>
          <w:color w:val="000000"/>
          <w:sz w:val="24"/>
          <w:szCs w:val="24"/>
          <w:lang w:eastAsia="ru-RU"/>
        </w:rPr>
        <w:t>Таблица № 1</w:t>
      </w: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3"/>
        <w:gridCol w:w="5504"/>
      </w:tblGrid>
      <w:tr w:rsidR="00006DD0" w:rsidRPr="005A1E36" w:rsidTr="00006DD0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Признак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b/>
                <w:color w:val="000000"/>
                <w:sz w:val="24"/>
                <w:szCs w:val="20"/>
                <w:lang w:eastAsia="ru-RU"/>
              </w:rPr>
              <w:t>Значения признака заявителя</w:t>
            </w:r>
          </w:p>
        </w:tc>
      </w:tr>
      <w:tr w:rsidR="00006DD0" w:rsidRPr="005A1E36" w:rsidTr="00006DD0">
        <w:trPr>
          <w:trHeight w:val="339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Результат Услуги «</w:t>
            </w:r>
            <w:r w:rsidRPr="00006DD0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Предоставление информации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      </w:r>
            <w:r w:rsidRPr="005A1E36">
              <w:rPr>
                <w:rFonts w:ascii="PT Astra Serif" w:hAnsi="PT Astra Serif"/>
                <w:i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  <w:tr w:rsidR="00006DD0" w:rsidRPr="005A1E36" w:rsidTr="00006D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Категория заявителя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А)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лицо.</w:t>
            </w: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Б)</w:t>
            </w: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 xml:space="preserve"> Физическое лицо, уполномоченный представитель по доверенности</w:t>
            </w:r>
          </w:p>
        </w:tc>
      </w:tr>
      <w:tr w:rsidR="00006DD0" w:rsidRPr="005A1E36" w:rsidTr="00006D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right="-536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6DD0" w:rsidRPr="005A1E36" w:rsidRDefault="00006DD0" w:rsidP="00006DD0">
            <w:pPr>
              <w:widowControl w:val="0"/>
              <w:spacing w:after="160" w:line="240" w:lineRule="auto"/>
              <w:contextualSpacing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Заявитель обращается лично или через представителя?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1. Обратился лично.</w:t>
            </w:r>
          </w:p>
          <w:p w:rsidR="00006DD0" w:rsidRPr="005A1E36" w:rsidRDefault="00006DD0" w:rsidP="00006DD0">
            <w:pPr>
              <w:widowControl w:val="0"/>
              <w:spacing w:after="0" w:line="240" w:lineRule="auto"/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</w:pPr>
            <w:r w:rsidRPr="005A1E36">
              <w:rPr>
                <w:rFonts w:ascii="PT Astra Serif" w:hAnsi="PT Astra Serif"/>
                <w:color w:val="000000"/>
                <w:sz w:val="24"/>
                <w:szCs w:val="20"/>
                <w:lang w:eastAsia="ru-RU"/>
              </w:rPr>
              <w:t>2. Уполномоченный представитель по доверенности</w:t>
            </w:r>
          </w:p>
        </w:tc>
      </w:tr>
    </w:tbl>
    <w:p w:rsidR="00006DD0" w:rsidRDefault="00006DD0" w:rsidP="00006DD0">
      <w:pPr>
        <w:spacing w:after="160" w:line="264" w:lineRule="auto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6DD0" w:rsidRPr="00C45032" w:rsidRDefault="00006DD0" w:rsidP="00006DD0">
      <w:pPr>
        <w:spacing w:after="160" w:line="264" w:lineRule="auto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III</w:t>
      </w:r>
      <w:r w:rsidRPr="00C45032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документов, необходимых для предоставления Услуги</w:t>
      </w:r>
    </w:p>
    <w:p w:rsidR="00006DD0" w:rsidRDefault="00006DD0" w:rsidP="00006DD0">
      <w:pPr>
        <w:spacing w:after="160" w:line="264" w:lineRule="auto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>Таблица №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42"/>
        <w:gridCol w:w="1993"/>
        <w:gridCol w:w="3002"/>
        <w:gridCol w:w="2437"/>
        <w:gridCol w:w="1496"/>
      </w:tblGrid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Идентификаторы категорий (признаков) заявителей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Перечень необходимых для предоставления Услуги документов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Способы подачи документов, требования к представлению документов</w:t>
            </w:r>
          </w:p>
        </w:tc>
        <w:tc>
          <w:tcPr>
            <w:tcW w:w="1496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Иные требования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Заявление (запрос)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6DD0" w:rsidRPr="007C6EAE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[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Все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>]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, О,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О(э), Д (1)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3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А-Б</w:t>
            </w:r>
          </w:p>
        </w:tc>
        <w:tc>
          <w:tcPr>
            <w:tcW w:w="3002" w:type="dxa"/>
          </w:tcPr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 удостоверяющий личность (оригинал или копия)</w:t>
            </w:r>
          </w:p>
        </w:tc>
        <w:tc>
          <w:tcPr>
            <w:tcW w:w="2437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1. Личное обращение</w:t>
            </w:r>
          </w:p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2. Единый портал</w:t>
            </w:r>
          </w:p>
          <w:p w:rsidR="00006DD0" w:rsidRDefault="00006DD0" w:rsidP="00006DD0">
            <w:pPr>
              <w:spacing w:after="16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3. Почтовая связь</w:t>
            </w:r>
          </w:p>
        </w:tc>
        <w:tc>
          <w:tcPr>
            <w:tcW w:w="1496" w:type="dxa"/>
          </w:tcPr>
          <w:p w:rsidR="00006DD0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7C6EAE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[Все], О, О(э), Д (1)</w:t>
            </w:r>
          </w:p>
        </w:tc>
      </w:tr>
      <w:tr w:rsidR="00006DD0" w:rsidTr="00006DD0">
        <w:tc>
          <w:tcPr>
            <w:tcW w:w="642" w:type="dxa"/>
          </w:tcPr>
          <w:p w:rsidR="00006DD0" w:rsidRDefault="00006DD0" w:rsidP="00006DD0">
            <w:pPr>
              <w:spacing w:after="160" w:line="264" w:lineRule="auto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8" w:type="dxa"/>
            <w:gridSpan w:val="4"/>
          </w:tcPr>
          <w:p w:rsidR="00006DD0" w:rsidRPr="00817CC7" w:rsidRDefault="00006DD0" w:rsidP="00006DD0">
            <w:pPr>
              <w:spacing w:after="0" w:line="264" w:lineRule="auto"/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</w:t>
            </w:r>
          </w:p>
        </w:tc>
      </w:tr>
    </w:tbl>
    <w:p w:rsidR="00006DD0" w:rsidRDefault="00006DD0" w:rsidP="00006DD0">
      <w:pPr>
        <w:spacing w:after="160" w:line="264" w:lineRule="auto"/>
        <w:jc w:val="both"/>
        <w:rPr>
          <w:rFonts w:ascii="PT Astra Serif" w:hAnsi="PT Astra Serif"/>
          <w:color w:val="000000"/>
          <w:sz w:val="24"/>
          <w:szCs w:val="24"/>
          <w:lang w:eastAsia="ru-RU"/>
        </w:rPr>
      </w:pP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ind w:left="709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I</w:t>
      </w:r>
      <w:r w:rsidRPr="004F16E5"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t>V</w:t>
      </w: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. Исчерпывающий перечень оснований для отказа</w:t>
      </w:r>
    </w:p>
    <w:p w:rsidR="00006DD0" w:rsidRDefault="00006DD0" w:rsidP="00006DD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 w:rsidRPr="004F16E5">
        <w:rPr>
          <w:rFonts w:ascii="PT Astra Serif" w:hAnsi="PT Astra Serif"/>
          <w:b/>
          <w:color w:val="000000"/>
          <w:sz w:val="24"/>
          <w:szCs w:val="24"/>
          <w:lang w:eastAsia="ru-RU"/>
        </w:rPr>
        <w:t>в приеме запроса и документов, необходимых для предоставления Услуги и исчерпывающий перечень оснований для приостановления предоставления Услуги или для отказа в предоставлении Услуги</w:t>
      </w:r>
    </w:p>
    <w:p w:rsidR="00006DD0" w:rsidRPr="004F16E5" w:rsidRDefault="00006DD0" w:rsidP="00006DD0">
      <w:pPr>
        <w:tabs>
          <w:tab w:val="left" w:pos="1134"/>
          <w:tab w:val="left" w:pos="1276"/>
        </w:tabs>
        <w:spacing w:after="160" w:line="240" w:lineRule="auto"/>
        <w:contextualSpacing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006DD0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lastRenderedPageBreak/>
        <w:t>Таблица № 3</w:t>
      </w:r>
    </w:p>
    <w:p w:rsidR="00006DD0" w:rsidRPr="004F16E5" w:rsidRDefault="00006DD0" w:rsidP="00006DD0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520"/>
        <w:gridCol w:w="2218"/>
      </w:tblGrid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2218" w:type="dxa"/>
            <w:vAlign w:val="bottom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Идентификатор категорий (признаков) заявителей</w:t>
            </w:r>
          </w:p>
        </w:tc>
      </w:tr>
      <w:tr w:rsidR="00006DD0" w:rsidRPr="004F16E5" w:rsidTr="00006DD0">
        <w:tc>
          <w:tcPr>
            <w:tcW w:w="9418" w:type="dxa"/>
            <w:gridSpan w:val="3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приеме заявления и документов, необходимых для предоставления Услуги</w:t>
            </w:r>
          </w:p>
        </w:tc>
      </w:tr>
      <w:tr w:rsidR="00006DD0" w:rsidRPr="004F16E5" w:rsidTr="00006DD0">
        <w:tc>
          <w:tcPr>
            <w:tcW w:w="680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отказа в приеме запроса и документов законодательством Российской Федерации не предусмотрены.</w:t>
            </w:r>
          </w:p>
        </w:tc>
        <w:tc>
          <w:tcPr>
            <w:tcW w:w="2218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6DD0" w:rsidRPr="004F16E5" w:rsidTr="00006DD0">
        <w:tc>
          <w:tcPr>
            <w:tcW w:w="9418" w:type="dxa"/>
            <w:gridSpan w:val="3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приостановления предоставления Услуги</w:t>
            </w:r>
          </w:p>
        </w:tc>
      </w:tr>
      <w:tr w:rsidR="00006DD0" w:rsidRPr="004F16E5" w:rsidTr="00006DD0">
        <w:tc>
          <w:tcPr>
            <w:tcW w:w="680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Основания для приостановления предоставления Услуги законодательством Российской Федерации не предусмотрены</w:t>
            </w:r>
          </w:p>
        </w:tc>
        <w:tc>
          <w:tcPr>
            <w:tcW w:w="2218" w:type="dxa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-</w:t>
            </w:r>
          </w:p>
        </w:tc>
      </w:tr>
      <w:tr w:rsidR="00006DD0" w:rsidRPr="004F16E5" w:rsidTr="00006DD0">
        <w:tc>
          <w:tcPr>
            <w:tcW w:w="9418" w:type="dxa"/>
            <w:gridSpan w:val="3"/>
            <w:vAlign w:val="center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4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Исчерпывающий перечень оснований для отказа в предоставлении Услуги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представление заявления о предоставлении 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Услуги 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не соответствующего форме, предусмотренной приложением к настоящему Административному регламенту;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представление неполного пакета документо</w:t>
            </w: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в, предусмотренных в таблице № 2</w:t>
            </w: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, содержащейся в приложении к настоящему Административному регламенту;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в оригиналах и копиях представленных заявителем документов исправлений;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Pr="00836BAA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наличие ранее зарегистрированного заявления на рассмотрении;</w:t>
            </w:r>
          </w:p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подача заявителем письменного запроса об отказе в предоставлении Услуги;</w:t>
            </w:r>
          </w:p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 запрашиваемая информация не входит в перечень сведений, предоставляемых в рамках оказания Услуги;</w:t>
            </w:r>
          </w:p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4F16E5">
              <w:rPr>
                <w:rFonts w:ascii="PT Astra Serif" w:hAnsi="PT Astra Serif" w:cs="Calibri"/>
                <w:sz w:val="24"/>
                <w:szCs w:val="24"/>
                <w:lang w:eastAsia="ru-RU"/>
              </w:rPr>
              <w:t xml:space="preserve">А - </w:t>
            </w:r>
            <w:r w:rsidRPr="00836BAA">
              <w:rPr>
                <w:rFonts w:ascii="PT Astra Serif" w:hAnsi="PT Astra Serif" w:cs="Calibri"/>
                <w:sz w:val="24"/>
                <w:szCs w:val="24"/>
                <w:lang w:eastAsia="ru-RU"/>
              </w:rPr>
              <w:t>Б</w:t>
            </w:r>
          </w:p>
        </w:tc>
      </w:tr>
      <w:tr w:rsidR="00006DD0" w:rsidRPr="004F16E5" w:rsidTr="00006DD0">
        <w:tc>
          <w:tcPr>
            <w:tcW w:w="680" w:type="dxa"/>
          </w:tcPr>
          <w:p w:rsidR="00006DD0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006DD0" w:rsidRPr="00817CC7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 w:rsidRPr="00817CC7">
              <w:rPr>
                <w:rFonts w:ascii="PT Astra Serif" w:hAnsi="PT Astra Serif" w:cs="Calibri"/>
                <w:sz w:val="24"/>
                <w:szCs w:val="24"/>
                <w:lang w:eastAsia="ru-RU"/>
              </w:rPr>
              <w:t>заявитель не является родителем или законным представителем лица, в отношении которого запрашивается информация</w:t>
            </w:r>
          </w:p>
        </w:tc>
        <w:tc>
          <w:tcPr>
            <w:tcW w:w="2218" w:type="dxa"/>
          </w:tcPr>
          <w:p w:rsidR="00006DD0" w:rsidRPr="004F16E5" w:rsidRDefault="00006DD0" w:rsidP="00006D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hAnsi="PT Astra Serif" w:cs="Calibri"/>
                <w:sz w:val="24"/>
                <w:szCs w:val="24"/>
                <w:lang w:eastAsia="ru-RU"/>
              </w:rPr>
            </w:pPr>
            <w:r>
              <w:rPr>
                <w:rFonts w:ascii="PT Astra Serif" w:hAnsi="PT Astra Serif" w:cs="Calibri"/>
                <w:sz w:val="24"/>
                <w:szCs w:val="24"/>
                <w:lang w:eastAsia="ru-RU"/>
              </w:rPr>
              <w:t>А - Б</w:t>
            </w:r>
          </w:p>
        </w:tc>
      </w:tr>
    </w:tbl>
    <w:p w:rsidR="00006DD0" w:rsidRPr="00B36966" w:rsidRDefault="00006DD0" w:rsidP="00006DD0">
      <w:pPr>
        <w:spacing w:after="0" w:line="240" w:lineRule="auto"/>
        <w:rPr>
          <w:rFonts w:ascii="PT Astra Serif" w:hAnsi="PT Astra Serif"/>
          <w:b/>
          <w:color w:val="000000"/>
          <w:sz w:val="24"/>
          <w:szCs w:val="20"/>
          <w:lang w:val="en-US" w:eastAsia="ru-RU"/>
        </w:rPr>
      </w:pPr>
    </w:p>
    <w:p w:rsidR="00006DD0" w:rsidRPr="009F06DA" w:rsidRDefault="00006DD0" w:rsidP="00006DD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V. Формы заявления и документов, необходимых</w:t>
      </w:r>
    </w:p>
    <w:p w:rsidR="00006DD0" w:rsidRPr="009F06DA" w:rsidRDefault="00006DD0" w:rsidP="00006DD0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hAnsi="PT Astra Serif" w:cs="Calibri"/>
          <w:b/>
          <w:sz w:val="24"/>
          <w:szCs w:val="24"/>
          <w:lang w:eastAsia="ru-RU"/>
        </w:rPr>
      </w:pPr>
      <w:r w:rsidRPr="009F06DA">
        <w:rPr>
          <w:rFonts w:ascii="PT Astra Serif" w:hAnsi="PT Astra Serif" w:cs="Calibri"/>
          <w:b/>
          <w:sz w:val="24"/>
          <w:szCs w:val="24"/>
          <w:lang w:eastAsia="ru-RU"/>
        </w:rPr>
        <w:t>для предоставления Услуги</w:t>
      </w:r>
    </w:p>
    <w:p w:rsidR="00006DD0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6DD0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lastRenderedPageBreak/>
        <w:t>Запрос (заявление)</w:t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000000"/>
          <w:sz w:val="24"/>
          <w:szCs w:val="20"/>
          <w:lang w:eastAsia="ru-RU"/>
        </w:rPr>
        <w:t>о предоставлении Услуги «Предоставление информации из базы данных о результатах единого государственного экзамена»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 </w:t>
      </w:r>
    </w:p>
    <w:p w:rsidR="00006DD0" w:rsidRPr="00A414BC" w:rsidRDefault="00006DD0" w:rsidP="00006DD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предоставить в отношении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отчество: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рождения (чч.мм.гг.):  ___.____. 20___.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(Данные лица, подавшего документы на предоставление Услуги указываются, если заявителем является родитель, законный представитель такого лица)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информацию</w:t>
      </w:r>
      <w:r w:rsidRPr="00006DD0">
        <w:rPr>
          <w:rFonts w:ascii="PT Astra Serif" w:hAnsi="PT Astra Serif"/>
          <w:color w:val="000000"/>
          <w:sz w:val="24"/>
          <w:szCs w:val="20"/>
          <w:lang w:eastAsia="ru-RU"/>
        </w:rPr>
        <w:t xml:space="preserve"> об организации общедоступного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Фамилия, имя, отчество заявителя: ___________________________________________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Документ, удостоверяющий личность 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Тип регистрации (регистрация по месту жительства или месту пребывания), адрес места жительства (места пребывания) з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аявителя: 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Контактный телефон заявителя: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ab/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мобильный ________________; 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рабочий _________________ ;</w:t>
      </w:r>
    </w:p>
    <w:p w:rsidR="00006DD0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домашний ________________. 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Адрес э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лектронной почты 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Данные личного кабинета заявителя на порталах государственных услуг:</w:t>
      </w: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________________________________________________________________________;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i/>
          <w:color w:val="000000"/>
          <w:sz w:val="24"/>
          <w:szCs w:val="20"/>
          <w:lang w:eastAsia="ru-RU"/>
        </w:rPr>
        <w:t>(при наличии)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 заявлению прилагаются документы (информация, сведения, данные), необходимые для получения муниципальной услуги:</w:t>
      </w:r>
    </w:p>
    <w:p w:rsidR="00006DD0" w:rsidRPr="00A414BC" w:rsidRDefault="00006DD0" w:rsidP="00006DD0">
      <w:pPr>
        <w:widowControl w:val="0"/>
        <w:numPr>
          <w:ilvl w:val="3"/>
          <w:numId w:val="13"/>
        </w:numPr>
        <w:spacing w:after="0" w:line="240" w:lineRule="auto"/>
        <w:ind w:left="2127" w:hanging="1134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</w:t>
      </w:r>
    </w:p>
    <w:p w:rsidR="00006DD0" w:rsidRPr="00A414BC" w:rsidRDefault="00006DD0" w:rsidP="00006DD0">
      <w:pPr>
        <w:widowControl w:val="0"/>
        <w:spacing w:after="0" w:line="240" w:lineRule="auto"/>
        <w:ind w:left="2127"/>
        <w:contextualSpacing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6DD0" w:rsidRPr="00A414BC" w:rsidRDefault="00006DD0" w:rsidP="00006DD0">
      <w:pPr>
        <w:spacing w:after="0" w:line="240" w:lineRule="auto"/>
        <w:ind w:left="720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numPr>
          <w:ilvl w:val="3"/>
          <w:numId w:val="13"/>
        </w:numPr>
        <w:spacing w:after="0" w:line="240" w:lineRule="auto"/>
        <w:ind w:left="2127" w:hanging="1134"/>
        <w:contextualSpacing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</w:t>
      </w:r>
    </w:p>
    <w:p w:rsidR="00006DD0" w:rsidRPr="00A414BC" w:rsidRDefault="00006DD0" w:rsidP="00006DD0">
      <w:pPr>
        <w:widowControl w:val="0"/>
        <w:spacing w:after="0" w:line="240" w:lineRule="auto"/>
        <w:ind w:left="252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tabs>
          <w:tab w:val="left" w:pos="9072"/>
        </w:tabs>
        <w:spacing w:after="0" w:line="240" w:lineRule="auto"/>
        <w:ind w:right="-1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Дата заполнения запроса                                            Подпись заявителя</w:t>
      </w: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«___» __________ 20___ г.                                          _________________</w:t>
      </w:r>
    </w:p>
    <w:p w:rsidR="00006DD0" w:rsidRPr="00A414BC" w:rsidRDefault="00006DD0" w:rsidP="00006DD0">
      <w:pPr>
        <w:widowControl w:val="0"/>
        <w:tabs>
          <w:tab w:val="left" w:pos="9072"/>
        </w:tabs>
        <w:spacing w:after="0" w:line="240" w:lineRule="auto"/>
        <w:ind w:right="-1" w:firstLine="540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360" w:lineRule="exact"/>
        <w:jc w:val="center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lastRenderedPageBreak/>
        <w:t>Заявление</w:t>
      </w:r>
    </w:p>
    <w:p w:rsidR="00006DD0" w:rsidRPr="00A414BC" w:rsidRDefault="00006DD0" w:rsidP="00006DD0">
      <w:pPr>
        <w:spacing w:after="0" w:line="240" w:lineRule="auto"/>
        <w:jc w:val="center"/>
        <w:rPr>
          <w:rFonts w:ascii="PT Astra Serif" w:hAnsi="PT Astra Serif"/>
          <w:b/>
          <w:color w:val="1A1A1A"/>
          <w:sz w:val="24"/>
          <w:szCs w:val="20"/>
          <w:lang w:eastAsia="ru-RU"/>
        </w:rPr>
      </w:pPr>
      <w:r w:rsidRPr="00A414BC">
        <w:rPr>
          <w:rFonts w:ascii="PT Astra Serif" w:hAnsi="PT Astra Serif"/>
          <w:b/>
          <w:color w:val="1A1A1A"/>
          <w:sz w:val="24"/>
          <w:szCs w:val="20"/>
          <w:lang w:eastAsia="ru-RU"/>
        </w:rPr>
        <w:t>об отказе от предоставления муниципальной услуги</w:t>
      </w:r>
    </w:p>
    <w:p w:rsidR="00006DD0" w:rsidRPr="00A414BC" w:rsidRDefault="00006DD0" w:rsidP="00006DD0">
      <w:pPr>
        <w:widowControl w:val="0"/>
        <w:spacing w:before="269" w:after="269" w:line="168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Руководителю 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 xml:space="preserve">функционального органа 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</w:t>
      </w: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от ФИО заявителя (уполномоченного представителя):  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фамилия:_______________________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имя:_____________________________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отчество (при наличии): 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Паспортные данные: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серия и номер документа: 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_______________________________________;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выдачи документа: __.__________.____ г.;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кем выдан: 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Доверенность: от_________ серия _______ № __________ (при необходимости).</w:t>
      </w: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240" w:lineRule="auto"/>
        <w:jc w:val="both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000000"/>
          <w:sz w:val="24"/>
          <w:szCs w:val="20"/>
          <w:lang w:eastAsia="ru-RU"/>
        </w:rPr>
        <w:t>______________________________________________________</w:t>
      </w: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>.</w:t>
      </w: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</w:p>
    <w:p w:rsidR="00006DD0" w:rsidRPr="00A414BC" w:rsidRDefault="00006DD0" w:rsidP="00006DD0">
      <w:pPr>
        <w:keepNext/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 подачи заявления и подпись заявителя (представителя заявителя): 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дата: __.__________.____ г.;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подпись: ___________________________________________________________; </w:t>
      </w:r>
    </w:p>
    <w:p w:rsidR="00006DD0" w:rsidRPr="00A414BC" w:rsidRDefault="00006DD0" w:rsidP="00006DD0">
      <w:pPr>
        <w:keepNext/>
        <w:tabs>
          <w:tab w:val="left" w:leader="underscore" w:pos="10065"/>
        </w:tabs>
        <w:spacing w:after="0" w:line="360" w:lineRule="exact"/>
        <w:rPr>
          <w:rFonts w:ascii="PT Astra Serif" w:hAnsi="PT Astra Serif"/>
          <w:color w:val="000000"/>
          <w:sz w:val="24"/>
          <w:szCs w:val="20"/>
          <w:lang w:eastAsia="ru-RU"/>
        </w:rPr>
      </w:pPr>
      <w:r w:rsidRPr="00A414BC">
        <w:rPr>
          <w:rFonts w:ascii="PT Astra Serif" w:hAnsi="PT Astra Serif"/>
          <w:color w:val="000000"/>
          <w:sz w:val="24"/>
          <w:szCs w:val="20"/>
          <w:lang w:eastAsia="ru-RU"/>
        </w:rPr>
        <w:t xml:space="preserve">расшифровка подписи (инициалы, фамилия): ____________________________. </w:t>
      </w:r>
    </w:p>
    <w:p w:rsidR="00006DD0" w:rsidRPr="007C6EAE" w:rsidRDefault="00006DD0" w:rsidP="00006DD0">
      <w:pPr>
        <w:spacing w:after="0" w:line="240" w:lineRule="auto"/>
        <w:rPr>
          <w:rFonts w:ascii="PT Astra Serif" w:hAnsi="PT Astra Serif"/>
          <w:color w:val="000000"/>
          <w:sz w:val="36"/>
          <w:szCs w:val="20"/>
          <w:lang w:eastAsia="ru-RU"/>
        </w:rPr>
      </w:pPr>
      <w:r w:rsidRPr="00A414BC">
        <w:rPr>
          <w:rFonts w:ascii="Times New Roman" w:hAnsi="Times New Roman"/>
          <w:color w:val="000000"/>
          <w:sz w:val="20"/>
          <w:szCs w:val="20"/>
          <w:lang w:eastAsia="ru-RU"/>
        </w:rPr>
        <w:br w:type="page"/>
      </w:r>
    </w:p>
    <w:p w:rsidR="003848A3" w:rsidRDefault="00006DD0" w:rsidP="003848A3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val="en-US" w:eastAsia="ru-RU"/>
        </w:rPr>
        <w:lastRenderedPageBreak/>
        <w:t>VI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. </w:t>
      </w:r>
      <w:r w:rsidRPr="00596607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функциональных органов, </w:t>
      </w:r>
      <w:r w:rsidR="003848A3">
        <w:rPr>
          <w:rFonts w:ascii="PT Astra Serif" w:hAnsi="PT Astra Serif"/>
          <w:b/>
          <w:color w:val="000000"/>
          <w:sz w:val="24"/>
          <w:szCs w:val="24"/>
          <w:lang w:eastAsia="ru-RU"/>
        </w:rPr>
        <w:t xml:space="preserve"> </w:t>
      </w:r>
    </w:p>
    <w:p w:rsidR="00006DD0" w:rsidRDefault="00006DD0" w:rsidP="003848A3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b/>
          <w:color w:val="000000"/>
          <w:sz w:val="24"/>
          <w:szCs w:val="24"/>
          <w:lang w:eastAsia="ru-RU"/>
        </w:rPr>
        <w:t>участвующих в предоставлении Услуги</w:t>
      </w:r>
    </w:p>
    <w:p w:rsidR="00006DD0" w:rsidRPr="00596607" w:rsidRDefault="00006DD0" w:rsidP="00006DD0">
      <w:pPr>
        <w:spacing w:after="0" w:line="240" w:lineRule="auto"/>
        <w:ind w:left="720"/>
        <w:jc w:val="center"/>
        <w:rPr>
          <w:rFonts w:ascii="PT Astra Serif" w:hAnsi="PT Astra Serif"/>
          <w:b/>
          <w:color w:val="000000"/>
          <w:sz w:val="24"/>
          <w:szCs w:val="24"/>
          <w:lang w:eastAsia="ru-RU"/>
        </w:rPr>
      </w:pPr>
    </w:p>
    <w:p w:rsidR="00965968" w:rsidRPr="003848A3" w:rsidRDefault="00006DD0" w:rsidP="003848A3">
      <w:pPr>
        <w:spacing w:after="0" w:line="240" w:lineRule="auto"/>
        <w:ind w:left="720"/>
        <w:jc w:val="right"/>
        <w:rPr>
          <w:rFonts w:ascii="PT Astra Serif" w:hAnsi="PT Astra Serif"/>
          <w:color w:val="000000"/>
          <w:sz w:val="24"/>
          <w:szCs w:val="24"/>
          <w:lang w:eastAsia="ru-RU"/>
        </w:rPr>
      </w:pP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                 </w:t>
      </w:r>
      <w:r w:rsidR="003848A3">
        <w:rPr>
          <w:rFonts w:ascii="PT Astra Serif" w:hAnsi="PT Astra Serif"/>
          <w:color w:val="000000"/>
          <w:sz w:val="24"/>
          <w:szCs w:val="24"/>
          <w:lang w:eastAsia="ru-RU"/>
        </w:rPr>
        <w:t xml:space="preserve">   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 xml:space="preserve"> </w:t>
      </w:r>
      <w:r w:rsidRPr="00596607">
        <w:rPr>
          <w:rFonts w:ascii="PT Astra Serif" w:hAnsi="PT Astra Serif"/>
          <w:color w:val="000000"/>
          <w:sz w:val="24"/>
          <w:szCs w:val="24"/>
          <w:lang w:eastAsia="ru-RU"/>
        </w:rPr>
        <w:t xml:space="preserve">Таблица № </w:t>
      </w:r>
      <w:r>
        <w:rPr>
          <w:rFonts w:ascii="PT Astra Serif" w:hAnsi="PT Astra Serif"/>
          <w:color w:val="000000"/>
          <w:sz w:val="24"/>
          <w:szCs w:val="24"/>
          <w:lang w:eastAsia="ru-RU"/>
        </w:rPr>
        <w:t>4</w:t>
      </w:r>
    </w:p>
    <w:tbl>
      <w:tblPr>
        <w:tblpPr w:leftFromText="180" w:rightFromText="180" w:vertAnchor="text" w:tblpY="1"/>
        <w:tblOverlap w:val="never"/>
        <w:tblW w:w="98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9"/>
        <w:gridCol w:w="8058"/>
      </w:tblGrid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1 – гуманитарно-математический лицей  имени Героя России Горшкова Д.Е.»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2 имени Героя Советского Союза Олега Петровича Матвеева»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 имени Героя Российской Федерации Сергея Сергеевича Громова»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6»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7 имени Героя Советского Союза Сергея Николаевича Судейского»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8 имени Героя Советского Союза Леонида Павловича Тихмянова»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9 имени генерала Аркадия Николаевича Ермакова»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№10» имени А.В. Чернова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11 имени Александра и Олега Трояновских»</w:t>
            </w:r>
          </w:p>
        </w:tc>
      </w:tr>
      <w:tr w:rsidR="00965968" w:rsidRPr="00006DD0" w:rsidTr="00965968">
        <w:trPr>
          <w:trHeight w:val="82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№12»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13 имени Евгения Николаевича Волкова»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14»</w:t>
            </w:r>
          </w:p>
        </w:tc>
      </w:tr>
      <w:tr w:rsidR="00965968" w:rsidRPr="00006DD0" w:rsidTr="00965968">
        <w:trPr>
          <w:trHeight w:val="1021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15»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17 имени Героя Советского Союза Ивана Павловича Потехина»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18 имени Героя Советского Союза Евгения Федоровича Волкова»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19»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20»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21»</w:t>
            </w:r>
          </w:p>
        </w:tc>
      </w:tr>
      <w:tr w:rsidR="00965968" w:rsidRPr="00006DD0" w:rsidTr="00965968">
        <w:trPr>
          <w:trHeight w:val="111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22 – Лицей искусств»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«Центр образования № 23 </w:t>
            </w:r>
            <w:r w:rsidRPr="00006DD0">
              <w:rPr>
                <w:rFonts w:ascii="PT Astra Serif" w:hAnsi="PT Astra Serif"/>
                <w:bCs/>
                <w:color w:val="000000"/>
                <w:sz w:val="24"/>
                <w:szCs w:val="24"/>
                <w:lang w:eastAsia="ru-RU"/>
              </w:rPr>
              <w:t>имени Героя России Николая Александровича Макаровца</w:t>
            </w: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25 с углубленным изучением отдельных предметов»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28»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29»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 30»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31 имени Романа Петровича Стащенко»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32 имени генерала Ивана Васильевича Болдина»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34 имени Героя Советского Союза Николая Дмитриевича Захарова»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35»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36»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37 имени В.П.Храмченко»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38»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39 имени Героя Советского Союза Алексея Арсентьевича Рогожина»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40 имени Героя Советского Союза Ивана Андреевича Дементьева»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41»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42»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43»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44 имени Маршала Советского Союза Г.К. Жукова»</w:t>
            </w:r>
          </w:p>
        </w:tc>
      </w:tr>
      <w:tr w:rsidR="00965968" w:rsidRPr="00006DD0" w:rsidTr="00965968">
        <w:trPr>
          <w:trHeight w:val="632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45 имени Героя Советского Союза Николая Анисимовича Прибылова»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46»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47»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48»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«Центр образования № 49»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50»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52 им. В. В. Лапина»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53 имени Л. Н. Толстого»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54»</w:t>
            </w:r>
          </w:p>
        </w:tc>
      </w:tr>
      <w:tr w:rsidR="00965968" w:rsidRPr="00006DD0" w:rsidTr="00965968">
        <w:trPr>
          <w:trHeight w:val="947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55 имени Александра Ильича Миронова»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58 "Поколение будущего"»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№ 59 "Личность" имени Льва Семеновича Выготского»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автономное общеобразовательное учреждение «Лицей № 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– лицей № 2 имени Бориса Анатольевича  Слободскова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«Центр образования – гимназия №1»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«Вечерняя общеобразовательная школа города Тулы»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«Плехановская начальная общеобразовательная школа»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2»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3»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4»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Центр развития ребёнка-детский сад № 5 «Мир детства»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6»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ребёнка-детский сад № 7»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Центр развития ребёнка-детский сад «Алёнушка»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№ 143 -центр развития ребёнка-детский сад «Тулячок»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- детский сад № 24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образовательное учреждение «Межшкольный учебный комбинат города Тулы»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психолого-педагогического и социального сопровождения»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внешкольной работы»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«Детско-юношеский центр»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детско-юношеского туризма и патриотического воспитания»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«Городской центр развития и научно-технического творчества детей и юношества»</w:t>
            </w:r>
          </w:p>
        </w:tc>
      </w:tr>
      <w:tr w:rsidR="00965968" w:rsidRPr="00006DD0" w:rsidTr="00965968">
        <w:trPr>
          <w:trHeight w:val="789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numPr>
                <w:ilvl w:val="0"/>
                <w:numId w:val="15"/>
              </w:num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68" w:rsidRPr="00006DD0" w:rsidRDefault="00965968" w:rsidP="00965968">
            <w:pPr>
              <w:spacing w:after="160" w:line="264" w:lineRule="auto"/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</w:pPr>
            <w:r w:rsidRPr="00006DD0">
              <w:rPr>
                <w:rFonts w:ascii="PT Astra Serif" w:hAnsi="PT Astra Serif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«Центр детского творчества»</w:t>
            </w:r>
          </w:p>
        </w:tc>
      </w:tr>
    </w:tbl>
    <w:p w:rsidR="008B403C" w:rsidRPr="008B403C" w:rsidRDefault="008B403C" w:rsidP="008B403C">
      <w:pPr>
        <w:spacing w:after="160" w:line="264" w:lineRule="auto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8B403C" w:rsidRPr="003848A3" w:rsidRDefault="003848A3" w:rsidP="003848A3">
      <w:pPr>
        <w:spacing w:after="0" w:line="240" w:lineRule="auto"/>
        <w:ind w:left="720"/>
        <w:jc w:val="center"/>
        <w:rPr>
          <w:rFonts w:ascii="PT Astra Serif" w:hAnsi="PT Astra Serif"/>
          <w:color w:val="000000"/>
          <w:sz w:val="28"/>
          <w:szCs w:val="20"/>
          <w:lang w:eastAsia="ru-RU"/>
        </w:rPr>
      </w:pPr>
      <w:r w:rsidRPr="003848A3">
        <w:rPr>
          <w:rFonts w:ascii="PT Astra Serif" w:hAnsi="PT Astra Serif"/>
          <w:color w:val="000000"/>
          <w:sz w:val="28"/>
          <w:szCs w:val="20"/>
          <w:lang w:eastAsia="ru-RU"/>
        </w:rPr>
        <w:t>_______________________</w:t>
      </w:r>
      <w:bookmarkStart w:id="0" w:name="_GoBack"/>
      <w:bookmarkEnd w:id="0"/>
      <w:r w:rsidRPr="003848A3">
        <w:rPr>
          <w:rFonts w:ascii="PT Astra Serif" w:hAnsi="PT Astra Serif"/>
          <w:color w:val="000000"/>
          <w:sz w:val="28"/>
          <w:szCs w:val="20"/>
          <w:lang w:eastAsia="ru-RU"/>
        </w:rPr>
        <w:t>__________________</w:t>
      </w:r>
    </w:p>
    <w:sectPr w:rsidR="008B403C" w:rsidRPr="003848A3" w:rsidSect="00AA161C">
      <w:headerReference w:type="default" r:id="rId9"/>
      <w:headerReference w:type="firs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BB" w:rsidRDefault="008834BB">
      <w:r>
        <w:separator/>
      </w:r>
    </w:p>
  </w:endnote>
  <w:endnote w:type="continuationSeparator" w:id="0">
    <w:p w:rsidR="008834BB" w:rsidRDefault="0088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BB" w:rsidRDefault="008834BB">
      <w:r>
        <w:separator/>
      </w:r>
    </w:p>
  </w:footnote>
  <w:footnote w:type="continuationSeparator" w:id="0">
    <w:p w:rsidR="008834BB" w:rsidRDefault="008834BB">
      <w:r>
        <w:continuationSeparator/>
      </w:r>
    </w:p>
  </w:footnote>
  <w:footnote w:id="1">
    <w:p w:rsidR="00006DD0" w:rsidRDefault="00006DD0" w:rsidP="00006DD0">
      <w:pPr>
        <w:pStyle w:val="af4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006DD0" w:rsidRDefault="00006DD0" w:rsidP="00006DD0">
      <w:pPr>
        <w:pStyle w:val="af4"/>
        <w:jc w:val="both"/>
      </w:pPr>
      <w:r>
        <w:rPr>
          <w:vertAlign w:val="superscript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Content>
      <w:p w:rsidR="00006DD0" w:rsidRDefault="00006D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8A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06DD0" w:rsidRDefault="00006D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D0" w:rsidRDefault="00006DD0">
    <w:pPr>
      <w:pStyle w:val="a3"/>
      <w:jc w:val="center"/>
    </w:pPr>
  </w:p>
  <w:p w:rsidR="00006DD0" w:rsidRDefault="00006D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5FC"/>
    <w:multiLevelType w:val="hybridMultilevel"/>
    <w:tmpl w:val="980CA126"/>
    <w:lvl w:ilvl="0" w:tplc="D21AD0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7277"/>
    <w:multiLevelType w:val="multilevel"/>
    <w:tmpl w:val="FC84DB1A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3" w15:restartNumberingAfterBreak="0">
    <w:nsid w:val="0EEE656B"/>
    <w:multiLevelType w:val="multilevel"/>
    <w:tmpl w:val="0DD2A70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4" w15:restartNumberingAfterBreak="0">
    <w:nsid w:val="103A3C39"/>
    <w:multiLevelType w:val="multilevel"/>
    <w:tmpl w:val="098805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11453858"/>
    <w:multiLevelType w:val="multilevel"/>
    <w:tmpl w:val="8424C7C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182A2D61"/>
    <w:multiLevelType w:val="multilevel"/>
    <w:tmpl w:val="306AB97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1B7E5913"/>
    <w:multiLevelType w:val="hybridMultilevel"/>
    <w:tmpl w:val="F45ADE84"/>
    <w:lvl w:ilvl="0" w:tplc="9F203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83413"/>
    <w:multiLevelType w:val="multilevel"/>
    <w:tmpl w:val="EB22F9B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5AC64C8"/>
    <w:multiLevelType w:val="hybridMultilevel"/>
    <w:tmpl w:val="47062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90DC7"/>
    <w:multiLevelType w:val="multilevel"/>
    <w:tmpl w:val="96F4790E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31030D13"/>
    <w:multiLevelType w:val="multilevel"/>
    <w:tmpl w:val="9EFCB8B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325B7896"/>
    <w:multiLevelType w:val="multilevel"/>
    <w:tmpl w:val="B518E36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3297C99"/>
    <w:multiLevelType w:val="multilevel"/>
    <w:tmpl w:val="A0241C7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A30DD5"/>
    <w:multiLevelType w:val="multilevel"/>
    <w:tmpl w:val="C396027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7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07C59"/>
    <w:multiLevelType w:val="multilevel"/>
    <w:tmpl w:val="6890D10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9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20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1E6700"/>
    <w:multiLevelType w:val="multilevel"/>
    <w:tmpl w:val="82A2F1E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635B564E"/>
    <w:multiLevelType w:val="multilevel"/>
    <w:tmpl w:val="5E0A2EAE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3" w15:restartNumberingAfterBreak="0">
    <w:nsid w:val="6FF303C8"/>
    <w:multiLevelType w:val="multilevel"/>
    <w:tmpl w:val="98B27146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4" w15:restartNumberingAfterBreak="0">
    <w:nsid w:val="7C355495"/>
    <w:multiLevelType w:val="multilevel"/>
    <w:tmpl w:val="25F8FF1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20"/>
  </w:num>
  <w:num w:numId="6">
    <w:abstractNumId w:val="15"/>
  </w:num>
  <w:num w:numId="7">
    <w:abstractNumId w:val="14"/>
  </w:num>
  <w:num w:numId="8">
    <w:abstractNumId w:val="24"/>
  </w:num>
  <w:num w:numId="9">
    <w:abstractNumId w:val="4"/>
  </w:num>
  <w:num w:numId="10">
    <w:abstractNumId w:val="3"/>
  </w:num>
  <w:num w:numId="11">
    <w:abstractNumId w:val="6"/>
  </w:num>
  <w:num w:numId="12">
    <w:abstractNumId w:val="11"/>
  </w:num>
  <w:num w:numId="13">
    <w:abstractNumId w:val="16"/>
  </w:num>
  <w:num w:numId="14">
    <w:abstractNumId w:val="22"/>
  </w:num>
  <w:num w:numId="15">
    <w:abstractNumId w:val="10"/>
  </w:num>
  <w:num w:numId="16">
    <w:abstractNumId w:val="8"/>
  </w:num>
  <w:num w:numId="17">
    <w:abstractNumId w:val="21"/>
  </w:num>
  <w:num w:numId="18">
    <w:abstractNumId w:val="18"/>
  </w:num>
  <w:num w:numId="19">
    <w:abstractNumId w:val="13"/>
  </w:num>
  <w:num w:numId="20">
    <w:abstractNumId w:val="5"/>
  </w:num>
  <w:num w:numId="21">
    <w:abstractNumId w:val="12"/>
  </w:num>
  <w:num w:numId="22">
    <w:abstractNumId w:val="23"/>
  </w:num>
  <w:num w:numId="23">
    <w:abstractNumId w:val="1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E45"/>
    <w:rsid w:val="0000119A"/>
    <w:rsid w:val="0000356A"/>
    <w:rsid w:val="00006DD0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572F"/>
    <w:rsid w:val="000B621B"/>
    <w:rsid w:val="000C0A6A"/>
    <w:rsid w:val="000C34F8"/>
    <w:rsid w:val="000C547B"/>
    <w:rsid w:val="000E3576"/>
    <w:rsid w:val="000E4BCA"/>
    <w:rsid w:val="000E5F82"/>
    <w:rsid w:val="000F025C"/>
    <w:rsid w:val="000F0877"/>
    <w:rsid w:val="00101260"/>
    <w:rsid w:val="00102B3D"/>
    <w:rsid w:val="001034C9"/>
    <w:rsid w:val="00104C1C"/>
    <w:rsid w:val="001054A6"/>
    <w:rsid w:val="001104FE"/>
    <w:rsid w:val="00112592"/>
    <w:rsid w:val="0011378B"/>
    <w:rsid w:val="001137FA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ECD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26F7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235E"/>
    <w:rsid w:val="00227E39"/>
    <w:rsid w:val="00240BD8"/>
    <w:rsid w:val="00241B26"/>
    <w:rsid w:val="00241B46"/>
    <w:rsid w:val="002451C6"/>
    <w:rsid w:val="00247366"/>
    <w:rsid w:val="00247F89"/>
    <w:rsid w:val="0025250E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1117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C6621"/>
    <w:rsid w:val="002D66C5"/>
    <w:rsid w:val="002D7A84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161CF"/>
    <w:rsid w:val="003219A7"/>
    <w:rsid w:val="0032741E"/>
    <w:rsid w:val="00327B6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48A3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4FA0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96B26"/>
    <w:rsid w:val="005A0D83"/>
    <w:rsid w:val="005A1C6C"/>
    <w:rsid w:val="005A3348"/>
    <w:rsid w:val="005A66A1"/>
    <w:rsid w:val="005B5944"/>
    <w:rsid w:val="005B636A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15A2E"/>
    <w:rsid w:val="006203AA"/>
    <w:rsid w:val="006203C8"/>
    <w:rsid w:val="00621687"/>
    <w:rsid w:val="006310B6"/>
    <w:rsid w:val="006330A6"/>
    <w:rsid w:val="00636133"/>
    <w:rsid w:val="006426B6"/>
    <w:rsid w:val="0064515C"/>
    <w:rsid w:val="00652FD1"/>
    <w:rsid w:val="00655943"/>
    <w:rsid w:val="006635BC"/>
    <w:rsid w:val="006645C0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526F"/>
    <w:rsid w:val="00695AF1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642B"/>
    <w:rsid w:val="00747C94"/>
    <w:rsid w:val="00756E8B"/>
    <w:rsid w:val="00763C43"/>
    <w:rsid w:val="0076591C"/>
    <w:rsid w:val="0077216A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63DD"/>
    <w:rsid w:val="007D7430"/>
    <w:rsid w:val="007E4F18"/>
    <w:rsid w:val="007E7C34"/>
    <w:rsid w:val="007F110A"/>
    <w:rsid w:val="007F311B"/>
    <w:rsid w:val="008007DD"/>
    <w:rsid w:val="0080114C"/>
    <w:rsid w:val="008019A1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00D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34BB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03C"/>
    <w:rsid w:val="008B4AE1"/>
    <w:rsid w:val="008B5D44"/>
    <w:rsid w:val="008B60CD"/>
    <w:rsid w:val="008B6760"/>
    <w:rsid w:val="008B67B7"/>
    <w:rsid w:val="008B6BD9"/>
    <w:rsid w:val="008C19B8"/>
    <w:rsid w:val="008C27D9"/>
    <w:rsid w:val="008C3C8B"/>
    <w:rsid w:val="008C40A3"/>
    <w:rsid w:val="008D0183"/>
    <w:rsid w:val="008D0FF6"/>
    <w:rsid w:val="008D119B"/>
    <w:rsid w:val="008D40A9"/>
    <w:rsid w:val="008D53CD"/>
    <w:rsid w:val="008E289B"/>
    <w:rsid w:val="008E5841"/>
    <w:rsid w:val="008E59D0"/>
    <w:rsid w:val="008E68CD"/>
    <w:rsid w:val="008F0939"/>
    <w:rsid w:val="008F209F"/>
    <w:rsid w:val="008F2C07"/>
    <w:rsid w:val="00902128"/>
    <w:rsid w:val="00906FBF"/>
    <w:rsid w:val="0091583F"/>
    <w:rsid w:val="0091793A"/>
    <w:rsid w:val="00925121"/>
    <w:rsid w:val="009266F7"/>
    <w:rsid w:val="00926F08"/>
    <w:rsid w:val="00933D2E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5968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0ABA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5507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97C6D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14B5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065E8"/>
    <w:rsid w:val="00C15936"/>
    <w:rsid w:val="00C17C4A"/>
    <w:rsid w:val="00C17FA1"/>
    <w:rsid w:val="00C22E58"/>
    <w:rsid w:val="00C25339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C7F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2B1"/>
    <w:rsid w:val="00D51CF3"/>
    <w:rsid w:val="00D55DAF"/>
    <w:rsid w:val="00D5627A"/>
    <w:rsid w:val="00D57004"/>
    <w:rsid w:val="00D6514A"/>
    <w:rsid w:val="00D66244"/>
    <w:rsid w:val="00D674ED"/>
    <w:rsid w:val="00D70042"/>
    <w:rsid w:val="00D73406"/>
    <w:rsid w:val="00D7516D"/>
    <w:rsid w:val="00D754E0"/>
    <w:rsid w:val="00D76CB8"/>
    <w:rsid w:val="00D80026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26B70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26A8"/>
    <w:rsid w:val="00F3522C"/>
    <w:rsid w:val="00F35B52"/>
    <w:rsid w:val="00F44372"/>
    <w:rsid w:val="00F44CD3"/>
    <w:rsid w:val="00F464A7"/>
    <w:rsid w:val="00F466E6"/>
    <w:rsid w:val="00F469D8"/>
    <w:rsid w:val="00F54103"/>
    <w:rsid w:val="00F5590B"/>
    <w:rsid w:val="00F5728B"/>
    <w:rsid w:val="00F60141"/>
    <w:rsid w:val="00F60776"/>
    <w:rsid w:val="00F63103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3B7C8"/>
  <w15:docId w15:val="{AFC6FAE2-7872-4F3D-B139-72ADD998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9659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semiHidden/>
    <w:unhideWhenUsed/>
    <w:qFormat/>
    <w:rsid w:val="00965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1"/>
    <w:semiHidden/>
    <w:unhideWhenUsed/>
    <w:qFormat/>
    <w:rsid w:val="009659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1"/>
    <w:semiHidden/>
    <w:unhideWhenUsed/>
    <w:qFormat/>
    <w:rsid w:val="009659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1"/>
    <w:semiHidden/>
    <w:unhideWhenUsed/>
    <w:qFormat/>
    <w:rsid w:val="009659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1"/>
    <w:semiHidden/>
    <w:unhideWhenUsed/>
    <w:qFormat/>
    <w:rsid w:val="009659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0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rsid w:val="00260E4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682583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link w:val="aa"/>
    <w:qFormat/>
    <w:rsid w:val="004B008B"/>
    <w:rPr>
      <w:rFonts w:ascii="Calibri" w:hAnsi="Calibri"/>
      <w:sz w:val="22"/>
      <w:szCs w:val="22"/>
      <w:lang w:eastAsia="en-US"/>
    </w:rPr>
  </w:style>
  <w:style w:type="character" w:styleId="ab">
    <w:name w:val="Hyperlink"/>
    <w:link w:val="20"/>
    <w:unhideWhenUsed/>
    <w:rsid w:val="001C110B"/>
    <w:rPr>
      <w:color w:val="0000FF"/>
      <w:u w:val="single"/>
    </w:rPr>
  </w:style>
  <w:style w:type="table" w:styleId="ac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rsid w:val="00FD5151"/>
    <w:rPr>
      <w:sz w:val="16"/>
      <w:szCs w:val="16"/>
    </w:rPr>
  </w:style>
  <w:style w:type="paragraph" w:styleId="ae">
    <w:name w:val="annotation text"/>
    <w:basedOn w:val="a"/>
    <w:link w:val="af"/>
    <w:rsid w:val="00FD5151"/>
    <w:rPr>
      <w:sz w:val="20"/>
      <w:szCs w:val="20"/>
    </w:rPr>
  </w:style>
  <w:style w:type="character" w:customStyle="1" w:styleId="af">
    <w:name w:val="Текст примечания Знак"/>
    <w:link w:val="ae"/>
    <w:rsid w:val="00FD5151"/>
    <w:rPr>
      <w:rFonts w:ascii="Calibri" w:hAnsi="Calibri"/>
      <w:lang w:eastAsia="en-US"/>
    </w:rPr>
  </w:style>
  <w:style w:type="paragraph" w:styleId="af0">
    <w:name w:val="annotation subject"/>
    <w:basedOn w:val="ae"/>
    <w:next w:val="ae"/>
    <w:link w:val="af1"/>
    <w:rsid w:val="00FD5151"/>
    <w:rPr>
      <w:b/>
      <w:bCs/>
    </w:rPr>
  </w:style>
  <w:style w:type="character" w:customStyle="1" w:styleId="af1">
    <w:name w:val="Тема примечания Знак"/>
    <w:link w:val="af0"/>
    <w:rsid w:val="00FD5151"/>
    <w:rPr>
      <w:rFonts w:ascii="Calibri" w:hAnsi="Calibri"/>
      <w:b/>
      <w:bCs/>
      <w:lang w:eastAsia="en-US"/>
    </w:rPr>
  </w:style>
  <w:style w:type="paragraph" w:customStyle="1" w:styleId="2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2">
    <w:name w:val="List Paragraph"/>
    <w:basedOn w:val="a"/>
    <w:link w:val="af3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f4">
    <w:name w:val="footnote text"/>
    <w:basedOn w:val="a"/>
    <w:link w:val="af5"/>
    <w:rsid w:val="008B403C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B403C"/>
    <w:rPr>
      <w:color w:val="000000"/>
    </w:rPr>
  </w:style>
  <w:style w:type="table" w:customStyle="1" w:styleId="30">
    <w:name w:val="Сетка таблицы3"/>
    <w:basedOn w:val="a1"/>
    <w:rsid w:val="008B403C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next w:val="1"/>
    <w:link w:val="12"/>
    <w:qFormat/>
    <w:rsid w:val="00965968"/>
    <w:pPr>
      <w:keepNext/>
      <w:keepLines/>
      <w:spacing w:before="480" w:line="264" w:lineRule="auto"/>
      <w:outlineLvl w:val="0"/>
    </w:pPr>
    <w:rPr>
      <w:rFonts w:ascii="Calibri Light" w:hAnsi="Calibri Light"/>
      <w:b/>
      <w:color w:val="2E74B5"/>
      <w:sz w:val="28"/>
    </w:rPr>
  </w:style>
  <w:style w:type="paragraph" w:customStyle="1" w:styleId="210">
    <w:name w:val="Заголовок 21"/>
    <w:next w:val="2"/>
    <w:link w:val="23"/>
    <w:qFormat/>
    <w:rsid w:val="00965968"/>
    <w:pPr>
      <w:keepNext/>
      <w:keepLines/>
      <w:spacing w:before="200" w:line="264" w:lineRule="auto"/>
      <w:outlineLvl w:val="1"/>
    </w:pPr>
    <w:rPr>
      <w:rFonts w:ascii="Calibri Light" w:hAnsi="Calibri Light"/>
      <w:b/>
      <w:color w:val="5B9BD5"/>
      <w:sz w:val="26"/>
    </w:rPr>
  </w:style>
  <w:style w:type="paragraph" w:customStyle="1" w:styleId="310">
    <w:name w:val="Заголовок 31"/>
    <w:next w:val="3"/>
    <w:link w:val="32"/>
    <w:qFormat/>
    <w:rsid w:val="00965968"/>
    <w:pPr>
      <w:keepNext/>
      <w:keepLines/>
      <w:spacing w:before="200" w:line="264" w:lineRule="auto"/>
      <w:outlineLvl w:val="2"/>
    </w:pPr>
    <w:rPr>
      <w:rFonts w:ascii="Calibri Light" w:hAnsi="Calibri Light"/>
      <w:b/>
      <w:color w:val="5B9BD5"/>
    </w:rPr>
  </w:style>
  <w:style w:type="paragraph" w:customStyle="1" w:styleId="410">
    <w:name w:val="Заголовок 41"/>
    <w:next w:val="4"/>
    <w:link w:val="40"/>
    <w:qFormat/>
    <w:rsid w:val="00965968"/>
    <w:pPr>
      <w:keepNext/>
      <w:keepLines/>
      <w:spacing w:before="200" w:line="264" w:lineRule="auto"/>
      <w:outlineLvl w:val="3"/>
    </w:pPr>
    <w:rPr>
      <w:rFonts w:ascii="Calibri Light" w:hAnsi="Calibri Light"/>
      <w:b/>
      <w:i/>
      <w:color w:val="5B9BD5"/>
    </w:rPr>
  </w:style>
  <w:style w:type="paragraph" w:customStyle="1" w:styleId="510">
    <w:name w:val="Заголовок 51"/>
    <w:next w:val="5"/>
    <w:link w:val="50"/>
    <w:qFormat/>
    <w:rsid w:val="00965968"/>
    <w:pPr>
      <w:keepNext/>
      <w:keepLines/>
      <w:spacing w:before="200" w:line="264" w:lineRule="auto"/>
      <w:outlineLvl w:val="4"/>
    </w:pPr>
    <w:rPr>
      <w:rFonts w:ascii="Calibri Light" w:hAnsi="Calibri Light"/>
      <w:color w:val="1F4D78"/>
    </w:rPr>
  </w:style>
  <w:style w:type="paragraph" w:customStyle="1" w:styleId="610">
    <w:name w:val="Заголовок 61"/>
    <w:next w:val="6"/>
    <w:link w:val="60"/>
    <w:qFormat/>
    <w:rsid w:val="00965968"/>
    <w:pPr>
      <w:keepNext/>
      <w:keepLines/>
      <w:spacing w:before="200" w:line="264" w:lineRule="auto"/>
      <w:outlineLvl w:val="5"/>
    </w:pPr>
    <w:rPr>
      <w:rFonts w:ascii="Calibri Light" w:hAnsi="Calibri Light"/>
      <w:i/>
      <w:color w:val="1F4D78"/>
    </w:rPr>
  </w:style>
  <w:style w:type="numbering" w:customStyle="1" w:styleId="13">
    <w:name w:val="Нет списка1"/>
    <w:next w:val="a2"/>
    <w:uiPriority w:val="99"/>
    <w:semiHidden/>
    <w:unhideWhenUsed/>
    <w:rsid w:val="00965968"/>
  </w:style>
  <w:style w:type="character" w:customStyle="1" w:styleId="14">
    <w:name w:val="Обычный1"/>
    <w:rsid w:val="00965968"/>
    <w:rPr>
      <w:rFonts w:ascii="Times New Roman" w:hAnsi="Times New Roman"/>
      <w:sz w:val="20"/>
    </w:rPr>
  </w:style>
  <w:style w:type="paragraph" w:styleId="24">
    <w:name w:val="toc 2"/>
    <w:next w:val="a"/>
    <w:link w:val="25"/>
    <w:uiPriority w:val="39"/>
    <w:rsid w:val="00965968"/>
    <w:pPr>
      <w:ind w:left="200"/>
    </w:pPr>
    <w:rPr>
      <w:rFonts w:ascii="XO Thames" w:hAnsi="XO Thames"/>
      <w:color w:val="000000"/>
      <w:sz w:val="28"/>
    </w:rPr>
  </w:style>
  <w:style w:type="character" w:customStyle="1" w:styleId="25">
    <w:name w:val="Оглавление 2 Знак"/>
    <w:link w:val="24"/>
    <w:uiPriority w:val="39"/>
    <w:rsid w:val="00965968"/>
    <w:rPr>
      <w:rFonts w:ascii="XO Thames" w:hAnsi="XO Thames"/>
      <w:color w:val="000000"/>
      <w:sz w:val="28"/>
    </w:rPr>
  </w:style>
  <w:style w:type="paragraph" w:styleId="42">
    <w:name w:val="toc 4"/>
    <w:next w:val="a"/>
    <w:link w:val="43"/>
    <w:uiPriority w:val="39"/>
    <w:rsid w:val="00965968"/>
    <w:pPr>
      <w:ind w:left="600"/>
    </w:pPr>
    <w:rPr>
      <w:rFonts w:ascii="XO Thames" w:hAnsi="XO Thames"/>
      <w:color w:val="000000"/>
      <w:sz w:val="28"/>
    </w:rPr>
  </w:style>
  <w:style w:type="character" w:customStyle="1" w:styleId="43">
    <w:name w:val="Оглавление 4 Знак"/>
    <w:link w:val="42"/>
    <w:uiPriority w:val="39"/>
    <w:rsid w:val="00965968"/>
    <w:rPr>
      <w:rFonts w:ascii="XO Thames" w:hAnsi="XO Thames"/>
      <w:color w:val="000000"/>
      <w:sz w:val="28"/>
    </w:rPr>
  </w:style>
  <w:style w:type="paragraph" w:styleId="62">
    <w:name w:val="toc 6"/>
    <w:next w:val="a"/>
    <w:link w:val="63"/>
    <w:uiPriority w:val="39"/>
    <w:rsid w:val="00965968"/>
    <w:pPr>
      <w:ind w:left="1000"/>
    </w:pPr>
    <w:rPr>
      <w:rFonts w:ascii="XO Thames" w:hAnsi="XO Thames"/>
      <w:color w:val="000000"/>
      <w:sz w:val="28"/>
    </w:rPr>
  </w:style>
  <w:style w:type="character" w:customStyle="1" w:styleId="63">
    <w:name w:val="Оглавление 6 Знак"/>
    <w:link w:val="62"/>
    <w:uiPriority w:val="39"/>
    <w:rsid w:val="00965968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965968"/>
    <w:pPr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965968"/>
    <w:rPr>
      <w:rFonts w:ascii="XO Thames" w:hAnsi="XO Thames"/>
      <w:color w:val="000000"/>
      <w:sz w:val="28"/>
    </w:rPr>
  </w:style>
  <w:style w:type="paragraph" w:styleId="af6">
    <w:name w:val="Body Text"/>
    <w:basedOn w:val="a"/>
    <w:link w:val="af7"/>
    <w:rsid w:val="00965968"/>
    <w:pPr>
      <w:widowControl w:val="0"/>
      <w:spacing w:after="0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965968"/>
    <w:rPr>
      <w:color w:val="000000"/>
      <w:sz w:val="24"/>
    </w:rPr>
  </w:style>
  <w:style w:type="paragraph" w:customStyle="1" w:styleId="HTML1">
    <w:name w:val="Код HTML1"/>
    <w:basedOn w:val="15"/>
    <w:rsid w:val="00965968"/>
    <w:rPr>
      <w:rFonts w:ascii="Courier New" w:hAnsi="Courier New"/>
      <w:sz w:val="20"/>
    </w:rPr>
  </w:style>
  <w:style w:type="paragraph" w:customStyle="1" w:styleId="Endnote">
    <w:name w:val="End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32">
    <w:name w:val="Заголовок 3 Знак"/>
    <w:link w:val="310"/>
    <w:rsid w:val="00965968"/>
    <w:rPr>
      <w:rFonts w:ascii="Calibri Light" w:hAnsi="Calibri Light"/>
      <w:b/>
      <w:color w:val="5B9BD5"/>
    </w:rPr>
  </w:style>
  <w:style w:type="paragraph" w:customStyle="1" w:styleId="16">
    <w:name w:val="Гиперссылка1"/>
    <w:rsid w:val="00965968"/>
    <w:rPr>
      <w:rFonts w:ascii="Calibri" w:hAnsi="Calibri"/>
      <w:color w:val="0563C1"/>
      <w:sz w:val="22"/>
      <w:u w:val="single"/>
    </w:rPr>
  </w:style>
  <w:style w:type="paragraph" w:customStyle="1" w:styleId="15">
    <w:name w:val="Основной шрифт абзаца1"/>
    <w:rsid w:val="00965968"/>
    <w:rPr>
      <w:rFonts w:ascii="Calibri" w:hAnsi="Calibri"/>
      <w:color w:val="000000"/>
      <w:sz w:val="22"/>
    </w:rPr>
  </w:style>
  <w:style w:type="paragraph" w:customStyle="1" w:styleId="af8">
    <w:name w:val="Символ сноски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9">
    <w:name w:val="Колонтитул"/>
    <w:rsid w:val="00965968"/>
    <w:pPr>
      <w:jc w:val="both"/>
    </w:pPr>
    <w:rPr>
      <w:rFonts w:ascii="XO Thames" w:hAnsi="XO Thames"/>
      <w:color w:val="000000"/>
      <w:sz w:val="28"/>
    </w:rPr>
  </w:style>
  <w:style w:type="character" w:customStyle="1" w:styleId="aa">
    <w:name w:val="Без интервала Знак"/>
    <w:link w:val="a9"/>
    <w:rsid w:val="00965968"/>
    <w:rPr>
      <w:rFonts w:ascii="Calibri" w:hAnsi="Calibri"/>
      <w:sz w:val="22"/>
      <w:szCs w:val="22"/>
      <w:lang w:eastAsia="en-US"/>
    </w:rPr>
  </w:style>
  <w:style w:type="paragraph" w:styleId="33">
    <w:name w:val="toc 3"/>
    <w:next w:val="a"/>
    <w:link w:val="34"/>
    <w:uiPriority w:val="39"/>
    <w:rsid w:val="00965968"/>
    <w:pPr>
      <w:ind w:left="400"/>
    </w:pPr>
    <w:rPr>
      <w:rFonts w:ascii="XO Thames" w:hAnsi="XO Thames"/>
      <w:color w:val="000000"/>
      <w:sz w:val="28"/>
    </w:rPr>
  </w:style>
  <w:style w:type="character" w:customStyle="1" w:styleId="34">
    <w:name w:val="Оглавление 3 Знак"/>
    <w:link w:val="33"/>
    <w:uiPriority w:val="39"/>
    <w:rsid w:val="00965968"/>
    <w:rPr>
      <w:rFonts w:ascii="XO Thames" w:hAnsi="XO Thames"/>
      <w:color w:val="000000"/>
      <w:sz w:val="28"/>
    </w:rPr>
  </w:style>
  <w:style w:type="paragraph" w:customStyle="1" w:styleId="17">
    <w:name w:val="Знак сноски1"/>
    <w:link w:val="afa"/>
    <w:rsid w:val="00965968"/>
    <w:rPr>
      <w:rFonts w:ascii="Calibri" w:hAnsi="Calibri"/>
      <w:color w:val="000000"/>
      <w:sz w:val="22"/>
      <w:vertAlign w:val="superscript"/>
    </w:rPr>
  </w:style>
  <w:style w:type="character" w:styleId="afa">
    <w:name w:val="footnote reference"/>
    <w:link w:val="1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afb">
    <w:name w:val="Символ концевой сноски"/>
    <w:rsid w:val="00965968"/>
    <w:rPr>
      <w:rFonts w:ascii="Calibri" w:hAnsi="Calibri"/>
      <w:color w:val="000000"/>
      <w:sz w:val="22"/>
      <w:vertAlign w:val="superscript"/>
    </w:rPr>
  </w:style>
  <w:style w:type="character" w:customStyle="1" w:styleId="af3">
    <w:name w:val="Абзац списка Знак"/>
    <w:basedOn w:val="14"/>
    <w:link w:val="af2"/>
    <w:rsid w:val="00965968"/>
    <w:rPr>
      <w:rFonts w:ascii="Calibri" w:hAnsi="Calibri"/>
      <w:sz w:val="22"/>
      <w:szCs w:val="22"/>
      <w:lang w:eastAsia="en-US"/>
    </w:rPr>
  </w:style>
  <w:style w:type="character" w:customStyle="1" w:styleId="50">
    <w:name w:val="Заголовок 5 Знак"/>
    <w:link w:val="510"/>
    <w:rsid w:val="00965968"/>
    <w:rPr>
      <w:rFonts w:ascii="Calibri Light" w:hAnsi="Calibri Light"/>
      <w:color w:val="1F4D78"/>
    </w:rPr>
  </w:style>
  <w:style w:type="paragraph" w:customStyle="1" w:styleId="18">
    <w:name w:val="Знак концевой сноски1"/>
    <w:rsid w:val="00965968"/>
    <w:rPr>
      <w:rFonts w:ascii="Calibri" w:hAnsi="Calibri"/>
      <w:color w:val="000000"/>
      <w:sz w:val="22"/>
      <w:vertAlign w:val="superscript"/>
    </w:rPr>
  </w:style>
  <w:style w:type="paragraph" w:styleId="afc">
    <w:name w:val="List"/>
    <w:basedOn w:val="af6"/>
    <w:link w:val="afd"/>
    <w:rsid w:val="00965968"/>
    <w:rPr>
      <w:rFonts w:ascii="PT Astra Serif" w:hAnsi="PT Astra Serif"/>
    </w:rPr>
  </w:style>
  <w:style w:type="character" w:customStyle="1" w:styleId="afd">
    <w:name w:val="Список Знак"/>
    <w:basedOn w:val="af7"/>
    <w:link w:val="afc"/>
    <w:rsid w:val="00965968"/>
    <w:rPr>
      <w:rFonts w:ascii="PT Astra Serif" w:hAnsi="PT Astra Serif"/>
      <w:color w:val="000000"/>
      <w:sz w:val="24"/>
    </w:rPr>
  </w:style>
  <w:style w:type="character" w:customStyle="1" w:styleId="12">
    <w:name w:val="Заголовок 1 Знак"/>
    <w:link w:val="110"/>
    <w:rsid w:val="00965968"/>
    <w:rPr>
      <w:rFonts w:ascii="Calibri Light" w:hAnsi="Calibri Light"/>
      <w:b/>
      <w:color w:val="2E74B5"/>
      <w:sz w:val="28"/>
    </w:rPr>
  </w:style>
  <w:style w:type="paragraph" w:customStyle="1" w:styleId="26">
    <w:name w:val="Основной шрифт абзаца2"/>
    <w:rsid w:val="00965968"/>
    <w:rPr>
      <w:rFonts w:ascii="Calibri" w:hAnsi="Calibri"/>
      <w:color w:val="000000"/>
      <w:sz w:val="22"/>
    </w:rPr>
  </w:style>
  <w:style w:type="paragraph" w:customStyle="1" w:styleId="20">
    <w:name w:val="Гиперссылка2"/>
    <w:link w:val="ab"/>
    <w:rsid w:val="00965968"/>
    <w:rPr>
      <w:color w:val="0000FF"/>
      <w:u w:val="single"/>
    </w:rPr>
  </w:style>
  <w:style w:type="paragraph" w:customStyle="1" w:styleId="Footnote">
    <w:name w:val="Footnote"/>
    <w:basedOn w:val="a"/>
    <w:rsid w:val="0096596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e">
    <w:name w:val="caption"/>
    <w:basedOn w:val="a"/>
    <w:link w:val="aff"/>
    <w:rsid w:val="00965968"/>
    <w:pPr>
      <w:spacing w:before="120" w:after="120" w:line="240" w:lineRule="auto"/>
    </w:pPr>
    <w:rPr>
      <w:rFonts w:ascii="PT Astra Serif" w:hAnsi="PT Astra Serif"/>
      <w:i/>
      <w:color w:val="000000"/>
      <w:sz w:val="24"/>
      <w:szCs w:val="20"/>
      <w:lang w:eastAsia="ru-RU"/>
    </w:rPr>
  </w:style>
  <w:style w:type="character" w:customStyle="1" w:styleId="aff">
    <w:name w:val="Название объекта Знак"/>
    <w:basedOn w:val="14"/>
    <w:link w:val="afe"/>
    <w:rsid w:val="00965968"/>
    <w:rPr>
      <w:rFonts w:ascii="PT Astra Serif" w:hAnsi="PT Astra Serif"/>
      <w:i/>
      <w:color w:val="000000"/>
      <w:sz w:val="24"/>
    </w:rPr>
  </w:style>
  <w:style w:type="paragraph" w:styleId="19">
    <w:name w:val="toc 1"/>
    <w:next w:val="a"/>
    <w:link w:val="1a"/>
    <w:uiPriority w:val="39"/>
    <w:rsid w:val="00965968"/>
    <w:rPr>
      <w:rFonts w:ascii="XO Thames" w:hAnsi="XO Thames"/>
      <w:b/>
      <w:color w:val="000000"/>
      <w:sz w:val="28"/>
    </w:rPr>
  </w:style>
  <w:style w:type="character" w:customStyle="1" w:styleId="1a">
    <w:name w:val="Оглавление 1 Знак"/>
    <w:link w:val="19"/>
    <w:uiPriority w:val="39"/>
    <w:rsid w:val="00965968"/>
    <w:rPr>
      <w:rFonts w:ascii="XO Thames" w:hAnsi="XO Thames"/>
      <w:b/>
      <w:color w:val="000000"/>
      <w:sz w:val="28"/>
    </w:rPr>
  </w:style>
  <w:style w:type="paragraph" w:customStyle="1" w:styleId="27">
    <w:name w:val="Знак концевой сноски2"/>
    <w:link w:val="aff0"/>
    <w:rsid w:val="00965968"/>
    <w:rPr>
      <w:rFonts w:ascii="Calibri" w:hAnsi="Calibri"/>
      <w:color w:val="000000"/>
      <w:sz w:val="22"/>
      <w:vertAlign w:val="superscript"/>
    </w:rPr>
  </w:style>
  <w:style w:type="character" w:styleId="aff0">
    <w:name w:val="endnote reference"/>
    <w:link w:val="27"/>
    <w:rsid w:val="00965968"/>
    <w:rPr>
      <w:rFonts w:ascii="Calibri" w:hAnsi="Calibri"/>
      <w:color w:val="000000"/>
      <w:sz w:val="22"/>
      <w:vertAlign w:val="superscript"/>
    </w:rPr>
  </w:style>
  <w:style w:type="paragraph" w:customStyle="1" w:styleId="HeaderandFooter">
    <w:name w:val="Header and Footer"/>
    <w:rsid w:val="00965968"/>
    <w:rPr>
      <w:rFonts w:ascii="XO Thames" w:hAnsi="XO Thames"/>
      <w:color w:val="000000"/>
      <w:sz w:val="28"/>
    </w:rPr>
  </w:style>
  <w:style w:type="character" w:customStyle="1" w:styleId="a6">
    <w:name w:val="Нижний колонтитул Знак"/>
    <w:basedOn w:val="14"/>
    <w:link w:val="a5"/>
    <w:rsid w:val="00965968"/>
    <w:rPr>
      <w:rFonts w:ascii="Calibri" w:hAnsi="Calibri"/>
      <w:sz w:val="22"/>
      <w:szCs w:val="22"/>
      <w:lang w:eastAsia="en-US"/>
    </w:rPr>
  </w:style>
  <w:style w:type="paragraph" w:styleId="9">
    <w:name w:val="toc 9"/>
    <w:next w:val="a"/>
    <w:link w:val="90"/>
    <w:uiPriority w:val="39"/>
    <w:rsid w:val="00965968"/>
    <w:pPr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965968"/>
    <w:rPr>
      <w:rFonts w:ascii="XO Thames" w:hAnsi="XO Thames"/>
      <w:color w:val="000000"/>
      <w:sz w:val="28"/>
    </w:rPr>
  </w:style>
  <w:style w:type="paragraph" w:styleId="8">
    <w:name w:val="toc 8"/>
    <w:next w:val="a"/>
    <w:link w:val="80"/>
    <w:uiPriority w:val="39"/>
    <w:rsid w:val="00965968"/>
    <w:pPr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965968"/>
    <w:rPr>
      <w:rFonts w:ascii="XO Thames" w:hAnsi="XO Thames"/>
      <w:color w:val="000000"/>
      <w:sz w:val="28"/>
    </w:rPr>
  </w:style>
  <w:style w:type="paragraph" w:customStyle="1" w:styleId="1b">
    <w:name w:val="Знак примечания1"/>
    <w:rsid w:val="00965968"/>
    <w:rPr>
      <w:rFonts w:ascii="Calibri" w:hAnsi="Calibri"/>
      <w:color w:val="000000"/>
      <w:sz w:val="16"/>
    </w:rPr>
  </w:style>
  <w:style w:type="paragraph" w:styleId="52">
    <w:name w:val="toc 5"/>
    <w:next w:val="a"/>
    <w:link w:val="53"/>
    <w:uiPriority w:val="39"/>
    <w:rsid w:val="00965968"/>
    <w:pPr>
      <w:ind w:left="800"/>
    </w:pPr>
    <w:rPr>
      <w:rFonts w:ascii="XO Thames" w:hAnsi="XO Thames"/>
      <w:color w:val="000000"/>
      <w:sz w:val="28"/>
    </w:rPr>
  </w:style>
  <w:style w:type="character" w:customStyle="1" w:styleId="53">
    <w:name w:val="Оглавление 5 Знак"/>
    <w:link w:val="52"/>
    <w:uiPriority w:val="39"/>
    <w:rsid w:val="00965968"/>
    <w:rPr>
      <w:rFonts w:ascii="XO Thames" w:hAnsi="XO Thames"/>
      <w:color w:val="000000"/>
      <w:sz w:val="28"/>
    </w:rPr>
  </w:style>
  <w:style w:type="paragraph" w:styleId="aff1">
    <w:name w:val="Subtitle"/>
    <w:next w:val="a"/>
    <w:link w:val="aff2"/>
    <w:uiPriority w:val="11"/>
    <w:qFormat/>
    <w:rsid w:val="00965968"/>
    <w:pPr>
      <w:jc w:val="both"/>
    </w:pPr>
    <w:rPr>
      <w:rFonts w:ascii="XO Thames" w:hAnsi="XO Thames"/>
      <w:i/>
      <w:color w:val="000000"/>
      <w:sz w:val="24"/>
    </w:rPr>
  </w:style>
  <w:style w:type="character" w:customStyle="1" w:styleId="aff2">
    <w:name w:val="Подзаголовок Знак"/>
    <w:basedOn w:val="a0"/>
    <w:link w:val="aff1"/>
    <w:uiPriority w:val="11"/>
    <w:rsid w:val="00965968"/>
    <w:rPr>
      <w:rFonts w:ascii="XO Thames" w:hAnsi="XO Thames"/>
      <w:i/>
      <w:color w:val="000000"/>
      <w:sz w:val="24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965968"/>
    <w:pPr>
      <w:tabs>
        <w:tab w:val="left" w:pos="851"/>
      </w:tabs>
      <w:spacing w:before="60" w:after="60" w:line="36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aff3">
    <w:name w:val="Title"/>
    <w:basedOn w:val="a"/>
    <w:next w:val="af6"/>
    <w:link w:val="aff4"/>
    <w:uiPriority w:val="10"/>
    <w:qFormat/>
    <w:rsid w:val="00965968"/>
    <w:pPr>
      <w:keepNext/>
      <w:spacing w:before="240" w:after="120" w:line="240" w:lineRule="auto"/>
    </w:pPr>
    <w:rPr>
      <w:rFonts w:ascii="PT Astra Serif" w:hAnsi="PT Astra Serif"/>
      <w:color w:val="000000"/>
      <w:sz w:val="28"/>
      <w:szCs w:val="20"/>
      <w:lang w:eastAsia="ru-RU"/>
    </w:rPr>
  </w:style>
  <w:style w:type="character" w:customStyle="1" w:styleId="aff4">
    <w:name w:val="Заголовок Знак"/>
    <w:basedOn w:val="a0"/>
    <w:link w:val="aff3"/>
    <w:uiPriority w:val="10"/>
    <w:rsid w:val="00965968"/>
    <w:rPr>
      <w:rFonts w:ascii="PT Astra Serif" w:hAnsi="PT Astra Serif"/>
      <w:color w:val="000000"/>
      <w:sz w:val="28"/>
    </w:rPr>
  </w:style>
  <w:style w:type="character" w:customStyle="1" w:styleId="40">
    <w:name w:val="Заголовок 4 Знак"/>
    <w:link w:val="410"/>
    <w:rsid w:val="00965968"/>
    <w:rPr>
      <w:rFonts w:ascii="Calibri Light" w:hAnsi="Calibri Light"/>
      <w:b/>
      <w:i/>
      <w:color w:val="5B9BD5"/>
    </w:rPr>
  </w:style>
  <w:style w:type="paragraph" w:styleId="1c">
    <w:name w:val="index 1"/>
    <w:basedOn w:val="a"/>
    <w:next w:val="a"/>
    <w:autoRedefine/>
    <w:semiHidden/>
    <w:unhideWhenUsed/>
    <w:rsid w:val="00965968"/>
    <w:pPr>
      <w:spacing w:after="0" w:line="240" w:lineRule="auto"/>
      <w:ind w:left="220" w:hanging="220"/>
    </w:pPr>
  </w:style>
  <w:style w:type="paragraph" w:styleId="aff5">
    <w:name w:val="index heading"/>
    <w:basedOn w:val="a"/>
    <w:link w:val="aff6"/>
    <w:rsid w:val="00965968"/>
    <w:pPr>
      <w:spacing w:after="0" w:line="240" w:lineRule="auto"/>
    </w:pPr>
    <w:rPr>
      <w:rFonts w:ascii="PT Astra Serif" w:hAnsi="PT Astra Serif"/>
      <w:color w:val="000000"/>
      <w:sz w:val="20"/>
      <w:szCs w:val="20"/>
      <w:lang w:eastAsia="ru-RU"/>
    </w:rPr>
  </w:style>
  <w:style w:type="character" w:customStyle="1" w:styleId="aff6">
    <w:name w:val="Указатель Знак"/>
    <w:basedOn w:val="14"/>
    <w:link w:val="aff5"/>
    <w:rsid w:val="00965968"/>
    <w:rPr>
      <w:rFonts w:ascii="PT Astra Serif" w:hAnsi="PT Astra Serif"/>
      <w:color w:val="000000"/>
      <w:sz w:val="20"/>
    </w:rPr>
  </w:style>
  <w:style w:type="character" w:customStyle="1" w:styleId="23">
    <w:name w:val="Заголовок 2 Знак"/>
    <w:link w:val="210"/>
    <w:rsid w:val="00965968"/>
    <w:rPr>
      <w:rFonts w:ascii="Calibri Light" w:hAnsi="Calibri Light"/>
      <w:b/>
      <w:color w:val="5B9BD5"/>
      <w:sz w:val="26"/>
    </w:rPr>
  </w:style>
  <w:style w:type="character" w:customStyle="1" w:styleId="60">
    <w:name w:val="Заголовок 6 Знак"/>
    <w:link w:val="610"/>
    <w:rsid w:val="00965968"/>
    <w:rPr>
      <w:rFonts w:ascii="Calibri Light" w:hAnsi="Calibri Light"/>
      <w:i/>
      <w:color w:val="1F4D78"/>
    </w:rPr>
  </w:style>
  <w:style w:type="table" w:customStyle="1" w:styleId="1d">
    <w:name w:val="Сетка таблицы1"/>
    <w:basedOn w:val="a1"/>
    <w:next w:val="ac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rsid w:val="00965968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Title">
    <w:name w:val="ConsPlusTitle"/>
    <w:link w:val="ConsPlusTitle1"/>
    <w:qFormat/>
    <w:rsid w:val="00965968"/>
    <w:rPr>
      <w:rFonts w:ascii="Arial" w:hAnsi="Arial"/>
      <w:b/>
      <w:sz w:val="24"/>
    </w:rPr>
  </w:style>
  <w:style w:type="paragraph" w:customStyle="1" w:styleId="ConsPlusTitle1">
    <w:name w:val="ConsPlusTitle1"/>
    <w:link w:val="ConsPlusTitle"/>
    <w:qFormat/>
    <w:rsid w:val="00965968"/>
    <w:pPr>
      <w:widowControl w:val="0"/>
    </w:pPr>
    <w:rPr>
      <w:rFonts w:ascii="Arial" w:hAnsi="Arial"/>
      <w:b/>
      <w:sz w:val="24"/>
    </w:rPr>
  </w:style>
  <w:style w:type="character" w:customStyle="1" w:styleId="11">
    <w:name w:val="Заголовок 1 Знак1"/>
    <w:basedOn w:val="a0"/>
    <w:link w:val="1"/>
    <w:rsid w:val="009659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1">
    <w:name w:val="Заголовок 2 Знак1"/>
    <w:basedOn w:val="a0"/>
    <w:link w:val="2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1">
    <w:name w:val="Заголовок 3 Знак1"/>
    <w:basedOn w:val="a0"/>
    <w:link w:val="3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1">
    <w:name w:val="Заголовок 4 Знак1"/>
    <w:basedOn w:val="a0"/>
    <w:link w:val="4"/>
    <w:semiHidden/>
    <w:rsid w:val="009659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1">
    <w:name w:val="Заголовок 5 Знак1"/>
    <w:basedOn w:val="a0"/>
    <w:link w:val="5"/>
    <w:semiHidden/>
    <w:rsid w:val="009659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61">
    <w:name w:val="Заголовок 6 Знак1"/>
    <w:basedOn w:val="a0"/>
    <w:link w:val="6"/>
    <w:semiHidden/>
    <w:rsid w:val="00965968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494996&amp;dst=1000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7CC8-4E07-496F-875B-04B4B171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4316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28866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Мосина Дарья Михайловна</cp:lastModifiedBy>
  <cp:revision>11</cp:revision>
  <cp:lastPrinted>2025-09-19T14:49:00Z</cp:lastPrinted>
  <dcterms:created xsi:type="dcterms:W3CDTF">2025-03-12T06:25:00Z</dcterms:created>
  <dcterms:modified xsi:type="dcterms:W3CDTF">2025-09-19T14:50:00Z</dcterms:modified>
</cp:coreProperties>
</file>